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B75A27" w:rsidTr="00963D90">
        <w:tc>
          <w:tcPr>
            <w:tcW w:w="3190" w:type="dxa"/>
          </w:tcPr>
          <w:p w:rsidR="00B75A27" w:rsidRDefault="00B75A27" w:rsidP="00963D90">
            <w:pPr>
              <w:pStyle w:val="a4"/>
            </w:pPr>
            <w:r>
              <w:t>«РАССМОТРЕНО»</w:t>
            </w:r>
          </w:p>
          <w:p w:rsidR="00B75A27" w:rsidRDefault="00B75A27" w:rsidP="00963D90">
            <w:pPr>
              <w:pStyle w:val="a4"/>
            </w:pPr>
            <w:r>
              <w:t>на секции УМО</w:t>
            </w:r>
          </w:p>
          <w:p w:rsidR="00B75A27" w:rsidRDefault="00B75A27" w:rsidP="00963D90">
            <w:pPr>
              <w:pStyle w:val="a4"/>
            </w:pPr>
            <w:r>
              <w:t>учителей начальных классов</w:t>
            </w:r>
          </w:p>
          <w:p w:rsidR="00B75A27" w:rsidRDefault="00B75A27" w:rsidP="00963D90">
            <w:pPr>
              <w:pStyle w:val="a4"/>
            </w:pPr>
            <w:r>
              <w:t xml:space="preserve">протокол     №1 </w:t>
            </w:r>
          </w:p>
          <w:p w:rsidR="00B75A27" w:rsidRDefault="00B75A27" w:rsidP="00963D90">
            <w:pPr>
              <w:pStyle w:val="a4"/>
              <w:jc w:val="center"/>
              <w:rPr>
                <w:b/>
                <w:sz w:val="40"/>
                <w:szCs w:val="40"/>
              </w:rPr>
            </w:pPr>
            <w:r>
              <w:t>от  «28» августа 2023 г.</w:t>
            </w:r>
          </w:p>
        </w:tc>
        <w:tc>
          <w:tcPr>
            <w:tcW w:w="3190" w:type="dxa"/>
          </w:tcPr>
          <w:p w:rsidR="00B75A27" w:rsidRDefault="00B75A27" w:rsidP="00963D90">
            <w:pPr>
              <w:pStyle w:val="a4"/>
            </w:pPr>
            <w:r>
              <w:t>«ПРИНЯТО»</w:t>
            </w:r>
          </w:p>
          <w:p w:rsidR="00B75A27" w:rsidRDefault="00B75A27" w:rsidP="00963D90">
            <w:pPr>
              <w:pStyle w:val="a4"/>
            </w:pPr>
            <w:r>
              <w:t xml:space="preserve">на заседании </w:t>
            </w:r>
            <w:proofErr w:type="gramStart"/>
            <w:r>
              <w:t>педагогического</w:t>
            </w:r>
            <w:proofErr w:type="gramEnd"/>
            <w:r>
              <w:t xml:space="preserve"> </w:t>
            </w:r>
          </w:p>
          <w:p w:rsidR="00B75A27" w:rsidRDefault="00B75A27" w:rsidP="00963D90">
            <w:pPr>
              <w:pStyle w:val="a4"/>
            </w:pPr>
            <w:r>
              <w:t>совета</w:t>
            </w:r>
          </w:p>
          <w:p w:rsidR="00B75A27" w:rsidRDefault="00B75A27" w:rsidP="00963D90">
            <w:pPr>
              <w:pStyle w:val="a4"/>
            </w:pPr>
            <w:r>
              <w:t xml:space="preserve">протокол     №1 </w:t>
            </w:r>
          </w:p>
          <w:p w:rsidR="00B75A27" w:rsidRDefault="00B75A27" w:rsidP="00963D90">
            <w:pPr>
              <w:pStyle w:val="a4"/>
            </w:pPr>
            <w:r>
              <w:t>от  «28» августа 2023 г.</w:t>
            </w:r>
          </w:p>
          <w:p w:rsidR="00B75A27" w:rsidRDefault="00B75A27" w:rsidP="00963D90">
            <w:pPr>
              <w:pStyle w:val="a4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3191" w:type="dxa"/>
          </w:tcPr>
          <w:p w:rsidR="00B75A27" w:rsidRDefault="00B75A27" w:rsidP="00963D90">
            <w:pPr>
              <w:pStyle w:val="a4"/>
            </w:pPr>
            <w:r>
              <w:t>«УТВЕРЖДЕНО»</w:t>
            </w:r>
          </w:p>
          <w:p w:rsidR="00B75A27" w:rsidRDefault="00B75A27" w:rsidP="00963D90">
            <w:pPr>
              <w:pStyle w:val="a4"/>
              <w:pBdr>
                <w:bottom w:val="single" w:sz="12" w:space="1" w:color="auto"/>
              </w:pBdr>
            </w:pPr>
            <w:r>
              <w:t>Приказ МКОУ</w:t>
            </w:r>
          </w:p>
          <w:p w:rsidR="00B75A27" w:rsidRDefault="00B75A27" w:rsidP="00963D90">
            <w:pPr>
              <w:pStyle w:val="a4"/>
              <w:pBdr>
                <w:bottom w:val="single" w:sz="12" w:space="1" w:color="auto"/>
              </w:pBdr>
            </w:pPr>
            <w:r>
              <w:t>«</w:t>
            </w:r>
            <w:proofErr w:type="spellStart"/>
            <w:r>
              <w:t>Иванинская</w:t>
            </w:r>
            <w:proofErr w:type="spellEnd"/>
            <w:r>
              <w:t xml:space="preserve"> СОШ»</w:t>
            </w:r>
          </w:p>
          <w:p w:rsidR="00B75A27" w:rsidRDefault="00B75A27" w:rsidP="00963D90">
            <w:pPr>
              <w:pStyle w:val="a4"/>
              <w:pBdr>
                <w:bottom w:val="single" w:sz="12" w:space="1" w:color="auto"/>
              </w:pBdr>
            </w:pPr>
            <w:r>
              <w:t>Курчатовского района</w:t>
            </w:r>
          </w:p>
          <w:p w:rsidR="00B75A27" w:rsidRDefault="00B75A27" w:rsidP="00963D90">
            <w:pPr>
              <w:pStyle w:val="a4"/>
              <w:pBdr>
                <w:bottom w:val="single" w:sz="12" w:space="1" w:color="auto"/>
              </w:pBdr>
            </w:pPr>
            <w:r>
              <w:t xml:space="preserve">№382 </w:t>
            </w:r>
          </w:p>
          <w:p w:rsidR="00B75A27" w:rsidRDefault="00B75A27" w:rsidP="00963D90">
            <w:pPr>
              <w:pStyle w:val="a4"/>
              <w:pBdr>
                <w:bottom w:val="single" w:sz="12" w:space="1" w:color="auto"/>
              </w:pBdr>
            </w:pPr>
            <w:r>
              <w:t>от «31» августа 2023 г.</w:t>
            </w:r>
          </w:p>
          <w:p w:rsidR="00B75A27" w:rsidRDefault="00B75A27" w:rsidP="00963D90">
            <w:pPr>
              <w:pStyle w:val="a4"/>
              <w:pBdr>
                <w:bottom w:val="single" w:sz="12" w:space="1" w:color="auto"/>
              </w:pBdr>
            </w:pPr>
            <w:r>
              <w:t xml:space="preserve">директор  ___________ </w:t>
            </w:r>
          </w:p>
          <w:p w:rsidR="00B75A27" w:rsidRDefault="00B75A27" w:rsidP="00963D90">
            <w:pPr>
              <w:pStyle w:val="a4"/>
              <w:pBdr>
                <w:bottom w:val="single" w:sz="12" w:space="1" w:color="auto"/>
              </w:pBdr>
              <w:rPr>
                <w:b/>
                <w:sz w:val="40"/>
                <w:szCs w:val="40"/>
              </w:rPr>
            </w:pPr>
            <w:r>
              <w:t>Куликова Н.Н.</w:t>
            </w:r>
            <w:r>
              <w:rPr>
                <w:b/>
                <w:sz w:val="40"/>
                <w:szCs w:val="40"/>
              </w:rPr>
              <w:t xml:space="preserve"> </w:t>
            </w:r>
          </w:p>
        </w:tc>
      </w:tr>
    </w:tbl>
    <w:p w:rsidR="00B75A27" w:rsidRDefault="00B75A27" w:rsidP="00B75A27">
      <w:pPr>
        <w:pStyle w:val="a4"/>
        <w:jc w:val="center"/>
        <w:rPr>
          <w:b/>
          <w:sz w:val="40"/>
          <w:szCs w:val="40"/>
        </w:rPr>
      </w:pPr>
    </w:p>
    <w:p w:rsidR="00B75A27" w:rsidRDefault="00B75A27" w:rsidP="00B75A27">
      <w:pPr>
        <w:pStyle w:val="a4"/>
        <w:jc w:val="center"/>
        <w:rPr>
          <w:b/>
          <w:sz w:val="40"/>
          <w:szCs w:val="40"/>
        </w:rPr>
      </w:pPr>
    </w:p>
    <w:p w:rsidR="00B75A27" w:rsidRDefault="00B75A27" w:rsidP="00B75A27">
      <w:pPr>
        <w:pStyle w:val="a4"/>
        <w:jc w:val="center"/>
        <w:rPr>
          <w:b/>
          <w:sz w:val="40"/>
          <w:szCs w:val="40"/>
        </w:rPr>
      </w:pPr>
    </w:p>
    <w:p w:rsidR="00B75A27" w:rsidRDefault="00B75A27" w:rsidP="00B75A27">
      <w:pPr>
        <w:pStyle w:val="a4"/>
        <w:jc w:val="center"/>
        <w:rPr>
          <w:b/>
          <w:sz w:val="40"/>
          <w:szCs w:val="40"/>
        </w:rPr>
      </w:pPr>
    </w:p>
    <w:p w:rsidR="00B75A27" w:rsidRDefault="00B75A27" w:rsidP="00B75A27">
      <w:pPr>
        <w:pStyle w:val="a4"/>
        <w:jc w:val="center"/>
        <w:rPr>
          <w:b/>
          <w:sz w:val="40"/>
          <w:szCs w:val="40"/>
        </w:rPr>
      </w:pPr>
    </w:p>
    <w:p w:rsidR="00B75A27" w:rsidRDefault="00B75A27" w:rsidP="00B75A27">
      <w:pPr>
        <w:pStyle w:val="a4"/>
        <w:jc w:val="center"/>
        <w:rPr>
          <w:b/>
          <w:sz w:val="40"/>
          <w:szCs w:val="40"/>
        </w:rPr>
      </w:pPr>
    </w:p>
    <w:p w:rsidR="00B75A27" w:rsidRDefault="00B75A27" w:rsidP="00B75A27">
      <w:pPr>
        <w:pStyle w:val="a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B75A27" w:rsidRDefault="00B75A27" w:rsidP="00B75A27">
      <w:pPr>
        <w:pStyle w:val="a4"/>
        <w:spacing w:after="120"/>
        <w:jc w:val="center"/>
        <w:rPr>
          <w:b/>
          <w:sz w:val="40"/>
          <w:szCs w:val="40"/>
        </w:rPr>
      </w:pPr>
    </w:p>
    <w:p w:rsidR="00B75A27" w:rsidRPr="00BD5B31" w:rsidRDefault="00B75A27" w:rsidP="00B75A27">
      <w:pPr>
        <w:pStyle w:val="a4"/>
        <w:spacing w:after="120"/>
        <w:jc w:val="center"/>
        <w:rPr>
          <w:b/>
          <w:szCs w:val="28"/>
        </w:rPr>
      </w:pPr>
      <w:r>
        <w:rPr>
          <w:b/>
          <w:szCs w:val="28"/>
        </w:rPr>
        <w:t xml:space="preserve">Курса </w:t>
      </w:r>
      <w:r w:rsidRPr="00BD5B31">
        <w:rPr>
          <w:b/>
          <w:szCs w:val="28"/>
        </w:rPr>
        <w:t>внеурочной деятельности</w:t>
      </w:r>
    </w:p>
    <w:p w:rsidR="00B75A27" w:rsidRPr="0053125D" w:rsidRDefault="00B75A27" w:rsidP="00B75A27">
      <w:pPr>
        <w:pStyle w:val="a4"/>
        <w:spacing w:after="120"/>
        <w:jc w:val="center"/>
        <w:rPr>
          <w:w w:val="103"/>
          <w:sz w:val="40"/>
          <w:szCs w:val="40"/>
        </w:rPr>
      </w:pPr>
      <w:r w:rsidRPr="008B74E9">
        <w:rPr>
          <w:b/>
          <w:sz w:val="40"/>
          <w:szCs w:val="40"/>
        </w:rPr>
        <w:t>«</w:t>
      </w:r>
      <w:r>
        <w:rPr>
          <w:b/>
          <w:sz w:val="40"/>
          <w:szCs w:val="40"/>
        </w:rPr>
        <w:t>Умелые руки</w:t>
      </w:r>
      <w:r w:rsidRPr="008B74E9">
        <w:rPr>
          <w:b/>
          <w:sz w:val="40"/>
          <w:szCs w:val="40"/>
        </w:rPr>
        <w:t>»</w:t>
      </w:r>
    </w:p>
    <w:p w:rsidR="00B75A27" w:rsidRPr="00BD5B31" w:rsidRDefault="00B75A27" w:rsidP="00B75A27">
      <w:pPr>
        <w:pStyle w:val="a4"/>
        <w:spacing w:after="120"/>
        <w:jc w:val="center"/>
        <w:rPr>
          <w:szCs w:val="28"/>
        </w:rPr>
      </w:pPr>
      <w:r>
        <w:rPr>
          <w:szCs w:val="28"/>
        </w:rPr>
        <w:t>начального общего образования</w:t>
      </w:r>
    </w:p>
    <w:p w:rsidR="00B75A27" w:rsidRDefault="00B75A27" w:rsidP="00B75A27">
      <w:pPr>
        <w:pStyle w:val="a4"/>
        <w:numPr>
          <w:ilvl w:val="0"/>
          <w:numId w:val="12"/>
        </w:num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4 класс</w:t>
      </w:r>
    </w:p>
    <w:p w:rsidR="00B75A27" w:rsidRPr="00BD5B31" w:rsidRDefault="00B75A27" w:rsidP="00B75A27">
      <w:pPr>
        <w:pStyle w:val="a4"/>
        <w:spacing w:after="120"/>
        <w:jc w:val="center"/>
        <w:rPr>
          <w:b/>
          <w:szCs w:val="28"/>
        </w:rPr>
      </w:pPr>
      <w:r>
        <w:rPr>
          <w:b/>
          <w:szCs w:val="28"/>
        </w:rPr>
        <w:t xml:space="preserve">на 2023-2027 </w:t>
      </w:r>
      <w:proofErr w:type="spellStart"/>
      <w:r>
        <w:rPr>
          <w:b/>
          <w:szCs w:val="28"/>
        </w:rPr>
        <w:t>уч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од</w:t>
      </w:r>
      <w:proofErr w:type="spellEnd"/>
    </w:p>
    <w:p w:rsidR="00B75A27" w:rsidRDefault="00B75A27" w:rsidP="00B75A27">
      <w:pPr>
        <w:pStyle w:val="a4"/>
        <w:spacing w:after="240"/>
        <w:jc w:val="center"/>
        <w:rPr>
          <w:b/>
          <w:sz w:val="40"/>
          <w:szCs w:val="40"/>
        </w:rPr>
      </w:pPr>
    </w:p>
    <w:p w:rsidR="00B75A27" w:rsidRDefault="00B75A27" w:rsidP="00B75A27">
      <w:pPr>
        <w:pStyle w:val="a4"/>
        <w:rPr>
          <w:w w:val="103"/>
          <w:sz w:val="24"/>
          <w:szCs w:val="24"/>
        </w:rPr>
      </w:pPr>
    </w:p>
    <w:p w:rsidR="00B75A27" w:rsidRDefault="00B75A27" w:rsidP="00B75A27">
      <w:pPr>
        <w:pStyle w:val="a4"/>
        <w:rPr>
          <w:b/>
          <w:sz w:val="40"/>
          <w:szCs w:val="40"/>
        </w:rPr>
      </w:pPr>
    </w:p>
    <w:p w:rsidR="00B75A27" w:rsidRDefault="00B75A27" w:rsidP="00B75A27">
      <w:pPr>
        <w:pStyle w:val="a4"/>
        <w:rPr>
          <w:b/>
          <w:sz w:val="40"/>
          <w:szCs w:val="40"/>
        </w:rPr>
      </w:pPr>
    </w:p>
    <w:p w:rsidR="00B75A27" w:rsidRDefault="00B75A27" w:rsidP="00B75A27">
      <w:pPr>
        <w:pStyle w:val="a4"/>
        <w:rPr>
          <w:b/>
          <w:sz w:val="40"/>
          <w:szCs w:val="40"/>
        </w:rPr>
      </w:pPr>
    </w:p>
    <w:p w:rsidR="00B75A27" w:rsidRDefault="00B75A27" w:rsidP="00B75A27">
      <w:pPr>
        <w:pStyle w:val="a4"/>
        <w:rPr>
          <w:b/>
          <w:sz w:val="40"/>
          <w:szCs w:val="40"/>
        </w:rPr>
      </w:pPr>
    </w:p>
    <w:p w:rsidR="00B75A27" w:rsidRDefault="00B75A27" w:rsidP="00B75A27">
      <w:pPr>
        <w:pStyle w:val="a4"/>
        <w:rPr>
          <w:b/>
          <w:sz w:val="40"/>
          <w:szCs w:val="40"/>
        </w:rPr>
      </w:pPr>
    </w:p>
    <w:p w:rsidR="00B75A27" w:rsidRDefault="00B75A27" w:rsidP="00B75A27">
      <w:pPr>
        <w:pStyle w:val="a4"/>
        <w:rPr>
          <w:b/>
          <w:sz w:val="40"/>
          <w:szCs w:val="40"/>
        </w:rPr>
      </w:pPr>
    </w:p>
    <w:p w:rsidR="00B75A27" w:rsidRDefault="00B75A27" w:rsidP="00B75A27">
      <w:pPr>
        <w:pStyle w:val="a4"/>
        <w:jc w:val="right"/>
        <w:rPr>
          <w:szCs w:val="28"/>
        </w:rPr>
      </w:pPr>
      <w:r>
        <w:rPr>
          <w:szCs w:val="28"/>
        </w:rPr>
        <w:t>Составила</w:t>
      </w:r>
      <w:r w:rsidRPr="0053125D">
        <w:rPr>
          <w:szCs w:val="28"/>
        </w:rPr>
        <w:t xml:space="preserve"> </w:t>
      </w:r>
      <w:r>
        <w:rPr>
          <w:szCs w:val="28"/>
        </w:rPr>
        <w:t xml:space="preserve">учитель начальных классов: </w:t>
      </w:r>
    </w:p>
    <w:p w:rsidR="00B75A27" w:rsidRDefault="00B75A27" w:rsidP="00B75A27">
      <w:pPr>
        <w:pStyle w:val="a4"/>
        <w:jc w:val="right"/>
        <w:rPr>
          <w:szCs w:val="28"/>
        </w:rPr>
      </w:pPr>
      <w:r>
        <w:rPr>
          <w:szCs w:val="28"/>
        </w:rPr>
        <w:t>Вакулина Н.А.</w:t>
      </w:r>
    </w:p>
    <w:p w:rsidR="00B75A27" w:rsidRDefault="00B75A27" w:rsidP="00B75A27"/>
    <w:p w:rsidR="0034194B" w:rsidRDefault="0034194B"/>
    <w:p w:rsidR="0034194B" w:rsidRDefault="0034194B"/>
    <w:p w:rsidR="0034194B" w:rsidRDefault="0034194B"/>
    <w:p w:rsidR="0034194B" w:rsidRPr="0034194B" w:rsidRDefault="0034194B" w:rsidP="0034194B">
      <w:pPr>
        <w:rPr>
          <w:b/>
          <w:sz w:val="28"/>
          <w:szCs w:val="28"/>
        </w:rPr>
      </w:pPr>
      <w:r>
        <w:lastRenderedPageBreak/>
        <w:t xml:space="preserve">                                                      </w:t>
      </w:r>
      <w:r>
        <w:rPr>
          <w:b/>
          <w:sz w:val="28"/>
          <w:szCs w:val="28"/>
        </w:rPr>
        <w:t>Пояснительная записка</w:t>
      </w:r>
    </w:p>
    <w:p w:rsidR="0034194B" w:rsidRPr="0034194B" w:rsidRDefault="0034194B" w:rsidP="0034194B"/>
    <w:p w:rsidR="0034194B" w:rsidRDefault="0034194B" w:rsidP="0034194B">
      <w:pPr>
        <w:jc w:val="both"/>
      </w:pPr>
      <w:r>
        <w:t xml:space="preserve">      Программа разработана для занятий с учащимися 1-4 классов во второй половине дня в соответствии с новыми требованиями ФГОС начального общего образования второго поколения, на основе программы «Художественное творчество» </w:t>
      </w:r>
      <w:proofErr w:type="spellStart"/>
      <w:r>
        <w:t>Просняковой</w:t>
      </w:r>
      <w:proofErr w:type="spellEnd"/>
      <w:r>
        <w:t xml:space="preserve"> Т.Н.  </w:t>
      </w:r>
    </w:p>
    <w:p w:rsidR="0034194B" w:rsidRDefault="0034194B" w:rsidP="0034194B">
      <w:pPr>
        <w:ind w:firstLine="708"/>
        <w:jc w:val="both"/>
      </w:pPr>
      <w:r>
        <w:t>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34194B" w:rsidRDefault="0034194B" w:rsidP="0034194B">
      <w:pPr>
        <w:jc w:val="both"/>
      </w:pPr>
      <w:r>
        <w:t xml:space="preserve"> 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34194B" w:rsidRDefault="0034194B" w:rsidP="0034194B">
      <w:pPr>
        <w:jc w:val="both"/>
      </w:pPr>
      <w: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34194B" w:rsidRDefault="0034194B" w:rsidP="0034194B">
      <w:pPr>
        <w:numPr>
          <w:ilvl w:val="0"/>
          <w:numId w:val="4"/>
        </w:numPr>
        <w:jc w:val="both"/>
      </w:pPr>
      <w:r>
        <w:t>патриотизма: через активное познание истории материальной культуры и традиций своего и других народов;</w:t>
      </w:r>
    </w:p>
    <w:p w:rsidR="0034194B" w:rsidRDefault="0034194B" w:rsidP="0034194B">
      <w:pPr>
        <w:numPr>
          <w:ilvl w:val="0"/>
          <w:numId w:val="4"/>
        </w:numPr>
        <w:jc w:val="both"/>
      </w:pPr>
      <w:r>
        <w:t>трудолюбия, творческого отношения к учению, труду, жизни;</w:t>
      </w:r>
    </w:p>
    <w:p w:rsidR="0034194B" w:rsidRDefault="0034194B" w:rsidP="0034194B">
      <w:pPr>
        <w:numPr>
          <w:ilvl w:val="0"/>
          <w:numId w:val="4"/>
        </w:numPr>
        <w:jc w:val="both"/>
      </w:pPr>
      <w:r>
        <w:t xml:space="preserve">ценностного отношения к </w:t>
      </w:r>
      <w:proofErr w:type="gramStart"/>
      <w:r>
        <w:t>прекрасному</w:t>
      </w:r>
      <w:proofErr w:type="gramEnd"/>
      <w:r>
        <w:t>, формирования представления об эстетических ценностях;</w:t>
      </w:r>
    </w:p>
    <w:p w:rsidR="0034194B" w:rsidRDefault="0034194B" w:rsidP="0034194B">
      <w:pPr>
        <w:numPr>
          <w:ilvl w:val="0"/>
          <w:numId w:val="4"/>
        </w:numPr>
        <w:jc w:val="both"/>
      </w:pPr>
      <w:r>
        <w:t>ценностного отношения к природе, окружающей среде;</w:t>
      </w:r>
    </w:p>
    <w:p w:rsidR="0034194B" w:rsidRDefault="0034194B" w:rsidP="0034194B">
      <w:pPr>
        <w:numPr>
          <w:ilvl w:val="0"/>
          <w:numId w:val="4"/>
        </w:numPr>
        <w:jc w:val="both"/>
      </w:pPr>
      <w: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34194B" w:rsidRDefault="0034194B" w:rsidP="0034194B">
      <w:pPr>
        <w:jc w:val="both"/>
      </w:pPr>
      <w:r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34194B" w:rsidRDefault="0034194B" w:rsidP="0034194B">
      <w:pPr>
        <w:numPr>
          <w:ilvl w:val="0"/>
          <w:numId w:val="6"/>
        </w:numPr>
        <w:jc w:val="both"/>
      </w:pPr>
      <w:r>
        <w:t>интеграция предметных областей в формировании целостной картины мира и развитии универсальных учебных действий;</w:t>
      </w:r>
    </w:p>
    <w:p w:rsidR="0034194B" w:rsidRDefault="0034194B" w:rsidP="0034194B">
      <w:pPr>
        <w:numPr>
          <w:ilvl w:val="0"/>
          <w:numId w:val="6"/>
        </w:numPr>
        <w:jc w:val="both"/>
      </w:pPr>
      <w:r>
        <w:t>формирование информационной грамотности современного школьника;</w:t>
      </w:r>
    </w:p>
    <w:p w:rsidR="0034194B" w:rsidRDefault="0034194B" w:rsidP="0034194B">
      <w:pPr>
        <w:numPr>
          <w:ilvl w:val="0"/>
          <w:numId w:val="6"/>
        </w:numPr>
        <w:jc w:val="both"/>
      </w:pPr>
      <w:r>
        <w:t>развитие коммуникативной компетентности;</w:t>
      </w:r>
    </w:p>
    <w:p w:rsidR="0034194B" w:rsidRDefault="0034194B" w:rsidP="0034194B">
      <w:pPr>
        <w:numPr>
          <w:ilvl w:val="0"/>
          <w:numId w:val="6"/>
        </w:numPr>
        <w:jc w:val="both"/>
      </w:pPr>
      <w: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34194B" w:rsidRDefault="0034194B" w:rsidP="0034194B">
      <w:pPr>
        <w:numPr>
          <w:ilvl w:val="0"/>
          <w:numId w:val="6"/>
        </w:numPr>
        <w:jc w:val="both"/>
      </w:pPr>
      <w: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34194B" w:rsidRDefault="0034194B" w:rsidP="0034194B">
      <w:pPr>
        <w:jc w:val="both"/>
      </w:pPr>
      <w:r>
        <w:t xml:space="preserve">      </w:t>
      </w:r>
      <w:proofErr w:type="spellStart"/>
      <w:r>
        <w:t>Системно-деятельностный</w:t>
      </w:r>
      <w:proofErr w:type="spellEnd"/>
      <w: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:rsidR="0034194B" w:rsidRDefault="0034194B" w:rsidP="0034194B">
      <w:pPr>
        <w:jc w:val="both"/>
      </w:pPr>
    </w:p>
    <w:p w:rsidR="0034194B" w:rsidRDefault="0034194B" w:rsidP="0034194B">
      <w:pPr>
        <w:jc w:val="both"/>
        <w:rPr>
          <w:lang w:eastAsia="ru-RU"/>
        </w:rPr>
      </w:pPr>
      <w:r>
        <w:rPr>
          <w:lang w:eastAsia="ru-RU"/>
        </w:rPr>
        <w:t>Программа рассчитана на 4 года.  Количество часов в неделю – 1</w:t>
      </w:r>
    </w:p>
    <w:p w:rsidR="0034194B" w:rsidRDefault="0034194B" w:rsidP="0034194B">
      <w:pPr>
        <w:jc w:val="both"/>
        <w:rPr>
          <w:lang w:eastAsia="ru-RU"/>
        </w:rPr>
      </w:pPr>
      <w:r>
        <w:rPr>
          <w:lang w:eastAsia="ru-RU"/>
        </w:rPr>
        <w:t xml:space="preserve">За год: в 1классе – 32 часа, во 2 классе-33 часа, в 3 классе -33 часа, в 4 классе-33часа. </w:t>
      </w:r>
    </w:p>
    <w:p w:rsidR="0034194B" w:rsidRDefault="0034194B" w:rsidP="0034194B">
      <w:pPr>
        <w:jc w:val="both"/>
        <w:rPr>
          <w:lang w:eastAsia="ru-RU"/>
        </w:rPr>
      </w:pPr>
      <w:r>
        <w:rPr>
          <w:lang w:eastAsia="ru-RU"/>
        </w:rPr>
        <w:t>Всего реализуется в объеме 131 часов.</w:t>
      </w:r>
    </w:p>
    <w:p w:rsidR="0034194B" w:rsidRPr="00964A76" w:rsidRDefault="0034194B" w:rsidP="0034194B">
      <w:pPr>
        <w:shd w:val="clear" w:color="auto" w:fill="FFFFFF"/>
        <w:spacing w:after="120" w:line="240" w:lineRule="atLeast"/>
        <w:jc w:val="both"/>
        <w:rPr>
          <w:b/>
          <w:i/>
          <w:lang w:eastAsia="ru-RU"/>
        </w:rPr>
      </w:pPr>
      <w:r>
        <w:rPr>
          <w:color w:val="333333"/>
          <w:lang w:eastAsia="ru-RU"/>
        </w:rPr>
        <w:lastRenderedPageBreak/>
        <w:t>Сроки реализации Программы – 2023 -2027 годы.</w:t>
      </w:r>
      <w:r>
        <w:rPr>
          <w:b/>
          <w:i/>
          <w:lang w:eastAsia="ru-RU"/>
        </w:rPr>
        <w:t xml:space="preserve"> </w:t>
      </w:r>
    </w:p>
    <w:p w:rsidR="0034194B" w:rsidRPr="00065950" w:rsidRDefault="0034194B" w:rsidP="0034194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Планируемые результаты освоения учащимися программы курса «Умелые руки»</w:t>
      </w:r>
    </w:p>
    <w:p w:rsidR="0034194B" w:rsidRDefault="0034194B" w:rsidP="0034194B"/>
    <w:p w:rsidR="0034194B" w:rsidRDefault="0034194B" w:rsidP="0034194B">
      <w:pPr>
        <w:rPr>
          <w:i/>
        </w:rPr>
      </w:pPr>
      <w:r>
        <w:rPr>
          <w:b/>
          <w:i/>
        </w:rPr>
        <w:t>Личностные универсальные учебные действия</w:t>
      </w:r>
    </w:p>
    <w:p w:rsidR="0034194B" w:rsidRDefault="0034194B" w:rsidP="0034194B">
      <w:r>
        <w:rPr>
          <w:i/>
        </w:rPr>
        <w:t xml:space="preserve">У </w:t>
      </w:r>
      <w:proofErr w:type="gramStart"/>
      <w:r>
        <w:rPr>
          <w:i/>
        </w:rPr>
        <w:t>обучающегося</w:t>
      </w:r>
      <w:proofErr w:type="gramEnd"/>
      <w:r>
        <w:rPr>
          <w:i/>
        </w:rPr>
        <w:t xml:space="preserve"> будут сформированы:</w:t>
      </w:r>
    </w:p>
    <w:p w:rsidR="0034194B" w:rsidRDefault="0034194B" w:rsidP="0034194B">
      <w:pPr>
        <w:numPr>
          <w:ilvl w:val="0"/>
          <w:numId w:val="10"/>
        </w:numPr>
      </w:pPr>
      <w:r>
        <w:t>интерес к новым видам прикладного творчества, к новым способам самовыражения;</w:t>
      </w:r>
    </w:p>
    <w:p w:rsidR="0034194B" w:rsidRDefault="0034194B" w:rsidP="0034194B">
      <w:pPr>
        <w:numPr>
          <w:ilvl w:val="0"/>
          <w:numId w:val="10"/>
        </w:numPr>
      </w:pPr>
      <w:r>
        <w:t>познавательный интерес к новым способам исследования технологий и материалов;</w:t>
      </w:r>
    </w:p>
    <w:p w:rsidR="0034194B" w:rsidRDefault="0034194B" w:rsidP="0034194B">
      <w:pPr>
        <w:numPr>
          <w:ilvl w:val="0"/>
          <w:numId w:val="10"/>
        </w:numPr>
        <w:rPr>
          <w:i/>
        </w:rPr>
      </w:pPr>
      <w:r>
        <w:t>адекватное понимание причин успешности/</w:t>
      </w:r>
      <w:proofErr w:type="spellStart"/>
      <w:r>
        <w:t>неуспешности</w:t>
      </w:r>
      <w:proofErr w:type="spellEnd"/>
      <w:r>
        <w:t xml:space="preserve"> творческой деятельности.</w:t>
      </w:r>
    </w:p>
    <w:p w:rsidR="0034194B" w:rsidRDefault="0034194B" w:rsidP="0034194B"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для формирования:</w:t>
      </w:r>
    </w:p>
    <w:p w:rsidR="0034194B" w:rsidRDefault="0034194B" w:rsidP="0034194B">
      <w:pPr>
        <w:numPr>
          <w:ilvl w:val="0"/>
          <w:numId w:val="2"/>
        </w:numPr>
      </w:pPr>
      <w: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34194B" w:rsidRDefault="0034194B" w:rsidP="0034194B">
      <w:pPr>
        <w:numPr>
          <w:ilvl w:val="0"/>
          <w:numId w:val="2"/>
        </w:numPr>
      </w:pPr>
      <w:r>
        <w:t>выраженной познавательной мотивации;</w:t>
      </w:r>
    </w:p>
    <w:p w:rsidR="0034194B" w:rsidRDefault="0034194B" w:rsidP="0034194B">
      <w:pPr>
        <w:numPr>
          <w:ilvl w:val="0"/>
          <w:numId w:val="2"/>
        </w:numPr>
        <w:rPr>
          <w:b/>
          <w:i/>
        </w:rPr>
      </w:pPr>
      <w:r>
        <w:t>устойчивого интереса к новым способам познания.</w:t>
      </w:r>
    </w:p>
    <w:p w:rsidR="0034194B" w:rsidRDefault="0034194B" w:rsidP="0034194B">
      <w:pPr>
        <w:rPr>
          <w:i/>
        </w:rPr>
      </w:pPr>
      <w:r>
        <w:rPr>
          <w:b/>
          <w:i/>
        </w:rPr>
        <w:t>Регулятивные универсальные учебные действия</w:t>
      </w:r>
    </w:p>
    <w:p w:rsidR="0034194B" w:rsidRDefault="0034194B" w:rsidP="0034194B">
      <w:r>
        <w:rPr>
          <w:i/>
        </w:rPr>
        <w:t>Обучающийся научится:</w:t>
      </w:r>
    </w:p>
    <w:p w:rsidR="0034194B" w:rsidRDefault="0034194B" w:rsidP="0034194B">
      <w:pPr>
        <w:numPr>
          <w:ilvl w:val="0"/>
          <w:numId w:val="9"/>
        </w:numPr>
      </w:pPr>
      <w:r>
        <w:t>планировать свои действия;</w:t>
      </w:r>
    </w:p>
    <w:p w:rsidR="0034194B" w:rsidRDefault="0034194B" w:rsidP="0034194B">
      <w:pPr>
        <w:numPr>
          <w:ilvl w:val="0"/>
          <w:numId w:val="9"/>
        </w:numPr>
      </w:pPr>
      <w:r>
        <w:t>осуществлять итоговый и пошаговый контроль;</w:t>
      </w:r>
    </w:p>
    <w:p w:rsidR="0034194B" w:rsidRDefault="0034194B" w:rsidP="0034194B">
      <w:pPr>
        <w:numPr>
          <w:ilvl w:val="0"/>
          <w:numId w:val="9"/>
        </w:numPr>
      </w:pPr>
      <w:r>
        <w:t>адекватно воспринимать оценку учителя;</w:t>
      </w:r>
    </w:p>
    <w:p w:rsidR="0034194B" w:rsidRDefault="0034194B" w:rsidP="0034194B">
      <w:pPr>
        <w:numPr>
          <w:ilvl w:val="0"/>
          <w:numId w:val="9"/>
        </w:numPr>
        <w:rPr>
          <w:i/>
        </w:rPr>
      </w:pPr>
      <w:r>
        <w:t xml:space="preserve">различать способ и результат действия. </w:t>
      </w:r>
    </w:p>
    <w:p w:rsidR="0034194B" w:rsidRDefault="0034194B" w:rsidP="0034194B"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научиться:</w:t>
      </w:r>
    </w:p>
    <w:p w:rsidR="0034194B" w:rsidRDefault="0034194B" w:rsidP="0034194B">
      <w:pPr>
        <w:numPr>
          <w:ilvl w:val="0"/>
          <w:numId w:val="1"/>
        </w:numPr>
      </w:pPr>
      <w:r>
        <w:t>проявлять познавательную инициативу;</w:t>
      </w:r>
    </w:p>
    <w:p w:rsidR="0034194B" w:rsidRDefault="0034194B" w:rsidP="0034194B">
      <w:pPr>
        <w:numPr>
          <w:ilvl w:val="0"/>
          <w:numId w:val="1"/>
        </w:numPr>
        <w:rPr>
          <w:b/>
          <w:i/>
        </w:rPr>
      </w:pPr>
      <w:r>
        <w:t>самостоятельно находить варианты решения творческой задачи.</w:t>
      </w:r>
    </w:p>
    <w:p w:rsidR="0034194B" w:rsidRDefault="0034194B" w:rsidP="0034194B">
      <w:pPr>
        <w:rPr>
          <w:i/>
        </w:rPr>
      </w:pPr>
      <w:r>
        <w:rPr>
          <w:b/>
          <w:i/>
        </w:rPr>
        <w:t>Коммуникативные универсальные учебные действия</w:t>
      </w:r>
    </w:p>
    <w:p w:rsidR="0034194B" w:rsidRDefault="0034194B" w:rsidP="0034194B">
      <w:r>
        <w:rPr>
          <w:i/>
        </w:rPr>
        <w:t>Учащиеся смогут:</w:t>
      </w:r>
    </w:p>
    <w:p w:rsidR="0034194B" w:rsidRDefault="0034194B" w:rsidP="0034194B">
      <w:pPr>
        <w:numPr>
          <w:ilvl w:val="0"/>
          <w:numId w:val="8"/>
        </w:numPr>
      </w:pPr>
      <w:r>
        <w:t>допускать существование различных точек зрения и различных вариантов выполнения поставленной творческой задачи;</w:t>
      </w:r>
    </w:p>
    <w:p w:rsidR="0034194B" w:rsidRDefault="0034194B" w:rsidP="0034194B">
      <w:pPr>
        <w:numPr>
          <w:ilvl w:val="0"/>
          <w:numId w:val="8"/>
        </w:numPr>
      </w:pPr>
      <w:r>
        <w:t>учитывать разные мнения, стремиться к координации при выполнении коллективных работ;</w:t>
      </w:r>
    </w:p>
    <w:p w:rsidR="0034194B" w:rsidRDefault="0034194B" w:rsidP="0034194B">
      <w:pPr>
        <w:numPr>
          <w:ilvl w:val="0"/>
          <w:numId w:val="8"/>
        </w:numPr>
      </w:pPr>
      <w:r>
        <w:t>формулировать собственное мнение и позицию;</w:t>
      </w:r>
    </w:p>
    <w:p w:rsidR="0034194B" w:rsidRDefault="0034194B" w:rsidP="0034194B">
      <w:pPr>
        <w:numPr>
          <w:ilvl w:val="0"/>
          <w:numId w:val="8"/>
        </w:numPr>
      </w:pPr>
      <w:r>
        <w:t>договариваться, приходить к общему решению;</w:t>
      </w:r>
    </w:p>
    <w:p w:rsidR="0034194B" w:rsidRDefault="0034194B" w:rsidP="0034194B">
      <w:pPr>
        <w:numPr>
          <w:ilvl w:val="0"/>
          <w:numId w:val="8"/>
        </w:numPr>
      </w:pPr>
      <w:r>
        <w:t>соблюдать корректность в высказываниях;</w:t>
      </w:r>
    </w:p>
    <w:p w:rsidR="0034194B" w:rsidRDefault="0034194B" w:rsidP="0034194B">
      <w:pPr>
        <w:numPr>
          <w:ilvl w:val="0"/>
          <w:numId w:val="8"/>
        </w:numPr>
      </w:pPr>
      <w:r>
        <w:t>задавать вопросы по существу;</w:t>
      </w:r>
    </w:p>
    <w:p w:rsidR="0034194B" w:rsidRDefault="0034194B" w:rsidP="0034194B">
      <w:pPr>
        <w:numPr>
          <w:ilvl w:val="0"/>
          <w:numId w:val="8"/>
        </w:numPr>
        <w:rPr>
          <w:i/>
        </w:rPr>
      </w:pPr>
      <w:r>
        <w:t>контролировать действия партнёра.</w:t>
      </w:r>
    </w:p>
    <w:p w:rsidR="0034194B" w:rsidRDefault="0034194B" w:rsidP="0034194B"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научиться:</w:t>
      </w:r>
    </w:p>
    <w:p w:rsidR="0034194B" w:rsidRDefault="0034194B" w:rsidP="0034194B">
      <w:pPr>
        <w:numPr>
          <w:ilvl w:val="0"/>
          <w:numId w:val="3"/>
        </w:numPr>
      </w:pPr>
      <w:r>
        <w:t>учитывать разные мнения и обосновывать свою позицию;</w:t>
      </w:r>
    </w:p>
    <w:p w:rsidR="0034194B" w:rsidRDefault="0034194B" w:rsidP="0034194B">
      <w:pPr>
        <w:numPr>
          <w:ilvl w:val="0"/>
          <w:numId w:val="3"/>
        </w:numPr>
      </w:pPr>
      <w:r>
        <w:t>владеть монологической и диалогической формой речи;</w:t>
      </w:r>
    </w:p>
    <w:p w:rsidR="0034194B" w:rsidRDefault="0034194B" w:rsidP="0034194B">
      <w:pPr>
        <w:numPr>
          <w:ilvl w:val="0"/>
          <w:numId w:val="3"/>
        </w:numPr>
        <w:rPr>
          <w:b/>
          <w:i/>
        </w:rPr>
      </w:pPr>
      <w:r>
        <w:t>осуществлять взаимный контроль и оказывать партнёрам в сотрудничестве необходимую взаимопомощь.</w:t>
      </w:r>
    </w:p>
    <w:p w:rsidR="0034194B" w:rsidRDefault="0034194B" w:rsidP="0034194B">
      <w:pPr>
        <w:rPr>
          <w:i/>
        </w:rPr>
      </w:pPr>
      <w:r>
        <w:rPr>
          <w:b/>
          <w:i/>
        </w:rPr>
        <w:t>Познавательные универсальные учебные действия</w:t>
      </w:r>
    </w:p>
    <w:p w:rsidR="0034194B" w:rsidRDefault="0034194B" w:rsidP="0034194B">
      <w:r>
        <w:rPr>
          <w:i/>
        </w:rPr>
        <w:t>Обучающийся научится:</w:t>
      </w:r>
    </w:p>
    <w:p w:rsidR="0034194B" w:rsidRDefault="0034194B" w:rsidP="0034194B">
      <w:pPr>
        <w:numPr>
          <w:ilvl w:val="0"/>
          <w:numId w:val="5"/>
        </w:numPr>
      </w:pPr>
      <w: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34194B" w:rsidRDefault="0034194B" w:rsidP="0034194B">
      <w:pPr>
        <w:numPr>
          <w:ilvl w:val="0"/>
          <w:numId w:val="5"/>
        </w:numPr>
      </w:pPr>
      <w:r>
        <w:t>высказываться в устной и письменной форме;</w:t>
      </w:r>
    </w:p>
    <w:p w:rsidR="0034194B" w:rsidRDefault="0034194B" w:rsidP="0034194B">
      <w:pPr>
        <w:numPr>
          <w:ilvl w:val="0"/>
          <w:numId w:val="5"/>
        </w:numPr>
      </w:pPr>
      <w:r>
        <w:t>анализировать объекты, выделять главное;</w:t>
      </w:r>
    </w:p>
    <w:p w:rsidR="0034194B" w:rsidRDefault="0034194B" w:rsidP="0034194B">
      <w:pPr>
        <w:numPr>
          <w:ilvl w:val="0"/>
          <w:numId w:val="5"/>
        </w:numPr>
      </w:pPr>
      <w:r>
        <w:lastRenderedPageBreak/>
        <w:t>осуществлять синтез (целое из частей);</w:t>
      </w:r>
    </w:p>
    <w:p w:rsidR="0034194B" w:rsidRDefault="0034194B" w:rsidP="0034194B">
      <w:pPr>
        <w:numPr>
          <w:ilvl w:val="0"/>
          <w:numId w:val="5"/>
        </w:numPr>
      </w:pPr>
      <w:r>
        <w:t>проводить сравнение, классификацию по разным критериям;</w:t>
      </w:r>
    </w:p>
    <w:p w:rsidR="0034194B" w:rsidRDefault="0034194B" w:rsidP="0034194B">
      <w:pPr>
        <w:numPr>
          <w:ilvl w:val="0"/>
          <w:numId w:val="5"/>
        </w:numPr>
      </w:pPr>
      <w:r>
        <w:t>устанавливать причинно-следственные связи;</w:t>
      </w:r>
    </w:p>
    <w:p w:rsidR="0034194B" w:rsidRDefault="0034194B" w:rsidP="0034194B">
      <w:pPr>
        <w:numPr>
          <w:ilvl w:val="0"/>
          <w:numId w:val="5"/>
        </w:numPr>
      </w:pPr>
      <w:r>
        <w:t>строить рассуждения об объекте.</w:t>
      </w:r>
    </w:p>
    <w:p w:rsidR="0034194B" w:rsidRDefault="0034194B" w:rsidP="0034194B"/>
    <w:p w:rsidR="0034194B" w:rsidRDefault="0034194B" w:rsidP="0034194B">
      <w:proofErr w:type="gramStart"/>
      <w:r>
        <w:rPr>
          <w:i/>
        </w:rPr>
        <w:t>Обучающийся</w:t>
      </w:r>
      <w:proofErr w:type="gramEnd"/>
      <w:r>
        <w:rPr>
          <w:i/>
        </w:rPr>
        <w:t xml:space="preserve"> получит возможность научиться:</w:t>
      </w:r>
    </w:p>
    <w:p w:rsidR="0034194B" w:rsidRDefault="0034194B" w:rsidP="0034194B">
      <w:pPr>
        <w:numPr>
          <w:ilvl w:val="0"/>
          <w:numId w:val="11"/>
        </w:numPr>
      </w:pPr>
      <w: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34194B" w:rsidRDefault="0034194B" w:rsidP="0034194B">
      <w:pPr>
        <w:numPr>
          <w:ilvl w:val="0"/>
          <w:numId w:val="11"/>
        </w:numPr>
      </w:pPr>
      <w:r>
        <w:t>осознанно и произвольно строить сообщения в устной и письменной форме;</w:t>
      </w:r>
    </w:p>
    <w:p w:rsidR="0034194B" w:rsidRDefault="0034194B" w:rsidP="0034194B">
      <w:pPr>
        <w:numPr>
          <w:ilvl w:val="0"/>
          <w:numId w:val="11"/>
        </w:numPr>
        <w:rPr>
          <w:b/>
          <w:i/>
        </w:rPr>
      </w:pPr>
      <w: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34194B" w:rsidRDefault="0034194B" w:rsidP="0034194B">
      <w:pPr>
        <w:ind w:left="360"/>
        <w:rPr>
          <w:b/>
          <w:i/>
        </w:rPr>
      </w:pPr>
    </w:p>
    <w:p w:rsidR="0034194B" w:rsidRDefault="0034194B" w:rsidP="0034194B">
      <w:pPr>
        <w:ind w:left="360"/>
      </w:pPr>
      <w:r>
        <w:rPr>
          <w:b/>
          <w:i/>
        </w:rPr>
        <w:t>В результате занятий по предложенной программе учащиеся получат возможность:</w:t>
      </w:r>
    </w:p>
    <w:p w:rsidR="0034194B" w:rsidRDefault="0034194B" w:rsidP="0034194B">
      <w:pPr>
        <w:numPr>
          <w:ilvl w:val="0"/>
          <w:numId w:val="7"/>
        </w:numPr>
      </w:pPr>
      <w:r>
        <w:t>развивать образное мышление, воображение, интеллект, фантазию, техническое мышление, творческие способности;</w:t>
      </w:r>
    </w:p>
    <w:p w:rsidR="0034194B" w:rsidRDefault="0034194B" w:rsidP="0034194B">
      <w:pPr>
        <w:numPr>
          <w:ilvl w:val="0"/>
          <w:numId w:val="7"/>
        </w:numPr>
      </w:pPr>
      <w:r>
        <w:t>расширять знания и представления о традиционных и современных материалах для прикладного творчества;</w:t>
      </w:r>
    </w:p>
    <w:p w:rsidR="0034194B" w:rsidRDefault="0034194B" w:rsidP="0034194B">
      <w:pPr>
        <w:numPr>
          <w:ilvl w:val="0"/>
          <w:numId w:val="7"/>
        </w:numPr>
      </w:pPr>
      <w:r>
        <w:t>познакомиться с новыми технологическими приёмами обработки различных материалов;</w:t>
      </w:r>
    </w:p>
    <w:p w:rsidR="0034194B" w:rsidRDefault="0034194B" w:rsidP="0034194B">
      <w:pPr>
        <w:numPr>
          <w:ilvl w:val="0"/>
          <w:numId w:val="7"/>
        </w:numPr>
      </w:pPr>
      <w:r>
        <w:t>использовать ранее изученные приёмы в новых комбинациях и сочетаниях;</w:t>
      </w:r>
    </w:p>
    <w:p w:rsidR="0034194B" w:rsidRDefault="0034194B" w:rsidP="0034194B">
      <w:pPr>
        <w:numPr>
          <w:ilvl w:val="0"/>
          <w:numId w:val="7"/>
        </w:numPr>
      </w:pPr>
      <w:r>
        <w:t>познакомиться с новыми инструментами для обработки материалов или с новыми функциями уже известных инструментов;</w:t>
      </w:r>
    </w:p>
    <w:p w:rsidR="0034194B" w:rsidRDefault="0034194B" w:rsidP="0034194B">
      <w:pPr>
        <w:numPr>
          <w:ilvl w:val="0"/>
          <w:numId w:val="7"/>
        </w:numPr>
      </w:pPr>
      <w:r>
        <w:t>совершенствовать навыки трудовой деятельности в коллективе;</w:t>
      </w:r>
    </w:p>
    <w:p w:rsidR="0034194B" w:rsidRDefault="0034194B" w:rsidP="0034194B">
      <w:pPr>
        <w:numPr>
          <w:ilvl w:val="0"/>
          <w:numId w:val="7"/>
        </w:numPr>
      </w:pPr>
      <w:r>
        <w:t>оказывать посильную помощь в дизайне и оформлении класса, школы, своего жилища;</w:t>
      </w:r>
    </w:p>
    <w:p w:rsidR="0034194B" w:rsidRDefault="0034194B" w:rsidP="0034194B">
      <w:pPr>
        <w:numPr>
          <w:ilvl w:val="0"/>
          <w:numId w:val="7"/>
        </w:numPr>
      </w:pPr>
      <w:r>
        <w:t>достичь оптимального для каждого уровня развития;</w:t>
      </w:r>
    </w:p>
    <w:p w:rsidR="0034194B" w:rsidRDefault="0034194B" w:rsidP="0034194B">
      <w:pPr>
        <w:numPr>
          <w:ilvl w:val="0"/>
          <w:numId w:val="7"/>
        </w:numPr>
        <w:rPr>
          <w:b/>
          <w:sz w:val="28"/>
          <w:szCs w:val="28"/>
        </w:rPr>
      </w:pPr>
      <w:r>
        <w:t>сформировать навыки работы с информацией.</w:t>
      </w:r>
    </w:p>
    <w:p w:rsidR="0034194B" w:rsidRDefault="0034194B" w:rsidP="0034194B">
      <w:pPr>
        <w:rPr>
          <w:b/>
          <w:sz w:val="28"/>
          <w:szCs w:val="28"/>
        </w:rPr>
      </w:pPr>
    </w:p>
    <w:p w:rsidR="0034194B" w:rsidRDefault="0034194B" w:rsidP="0034194B">
      <w:pPr>
        <w:jc w:val="center"/>
        <w:rPr>
          <w:b/>
        </w:rPr>
      </w:pPr>
      <w:r>
        <w:rPr>
          <w:b/>
        </w:rPr>
        <w:t xml:space="preserve">Тематическое планирование </w:t>
      </w:r>
    </w:p>
    <w:p w:rsidR="0034194B" w:rsidRPr="00065950" w:rsidRDefault="0034194B" w:rsidP="0034194B">
      <w:pPr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6662"/>
        <w:gridCol w:w="2410"/>
      </w:tblGrid>
      <w:tr w:rsidR="0034194B" w:rsidRPr="003C2045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pPr>
              <w:rPr>
                <w:b/>
                <w:lang w:val="en-US"/>
              </w:rPr>
            </w:pPr>
            <w:r w:rsidRPr="00964A76">
              <w:rPr>
                <w:b/>
                <w:lang w:eastAsia="ru-RU"/>
              </w:rPr>
              <w:t xml:space="preserve">№ </w:t>
            </w:r>
            <w:proofErr w:type="spellStart"/>
            <w:r w:rsidRPr="00964A76">
              <w:rPr>
                <w:b/>
                <w:lang w:eastAsia="ru-RU"/>
              </w:rPr>
              <w:t>п\</w:t>
            </w:r>
            <w:proofErr w:type="gramStart"/>
            <w:r w:rsidRPr="00964A76">
              <w:rPr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6662" w:type="dxa"/>
            <w:shd w:val="clear" w:color="auto" w:fill="auto"/>
          </w:tcPr>
          <w:p w:rsidR="0034194B" w:rsidRPr="00964A76" w:rsidRDefault="0034194B" w:rsidP="00963D90">
            <w:pPr>
              <w:rPr>
                <w:b/>
                <w:lang w:val="en-US"/>
              </w:rPr>
            </w:pPr>
            <w:r w:rsidRPr="00964A76">
              <w:rPr>
                <w:b/>
                <w:lang w:eastAsia="ru-RU"/>
              </w:rPr>
              <w:t>Тема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pPr>
              <w:rPr>
                <w:b/>
                <w:lang w:val="en-US"/>
              </w:rPr>
            </w:pPr>
            <w:r w:rsidRPr="00964A76">
              <w:rPr>
                <w:b/>
                <w:lang w:eastAsia="ru-RU"/>
              </w:rPr>
              <w:t>Кол-во часов</w:t>
            </w:r>
          </w:p>
        </w:tc>
      </w:tr>
      <w:tr w:rsidR="0034194B" w:rsidRPr="003C2045" w:rsidTr="00963D90">
        <w:tc>
          <w:tcPr>
            <w:tcW w:w="10207" w:type="dxa"/>
            <w:gridSpan w:val="3"/>
            <w:shd w:val="clear" w:color="auto" w:fill="auto"/>
          </w:tcPr>
          <w:p w:rsidR="0034194B" w:rsidRPr="00964A76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1 класс   32 часа</w:t>
            </w:r>
          </w:p>
        </w:tc>
      </w:tr>
      <w:tr w:rsidR="0034194B" w:rsidRPr="003C2045" w:rsidTr="00963D90">
        <w:tc>
          <w:tcPr>
            <w:tcW w:w="1135" w:type="dxa"/>
            <w:shd w:val="clear" w:color="auto" w:fill="auto"/>
          </w:tcPr>
          <w:p w:rsidR="0034194B" w:rsidRPr="00B82CD8" w:rsidRDefault="0034194B" w:rsidP="00963D90">
            <w:r w:rsidRPr="00B82CD8">
              <w:t>1</w:t>
            </w:r>
          </w:p>
        </w:tc>
        <w:tc>
          <w:tcPr>
            <w:tcW w:w="6662" w:type="dxa"/>
            <w:shd w:val="clear" w:color="auto" w:fill="auto"/>
          </w:tcPr>
          <w:p w:rsidR="0034194B" w:rsidRPr="00B82CD8" w:rsidRDefault="0034194B" w:rsidP="00963D90">
            <w:pPr>
              <w:rPr>
                <w:lang w:val="en-US"/>
              </w:rPr>
            </w:pPr>
            <w:r w:rsidRPr="00B82CD8">
              <w:t>Аппликация и моделирование</w:t>
            </w:r>
          </w:p>
        </w:tc>
        <w:tc>
          <w:tcPr>
            <w:tcW w:w="2410" w:type="dxa"/>
            <w:shd w:val="clear" w:color="auto" w:fill="auto"/>
          </w:tcPr>
          <w:p w:rsidR="0034194B" w:rsidRPr="00B82CD8" w:rsidRDefault="0034194B" w:rsidP="00963D90">
            <w:pPr>
              <w:rPr>
                <w:lang w:val="en-US"/>
              </w:rPr>
            </w:pPr>
            <w:r w:rsidRPr="00B82CD8">
              <w:t>16часов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 w:rsidRPr="00964A76">
              <w:t>2</w:t>
            </w:r>
          </w:p>
        </w:tc>
        <w:tc>
          <w:tcPr>
            <w:tcW w:w="6662" w:type="dxa"/>
            <w:shd w:val="clear" w:color="auto" w:fill="auto"/>
          </w:tcPr>
          <w:p w:rsidR="0034194B" w:rsidRPr="00964A76" w:rsidRDefault="0034194B" w:rsidP="00963D90">
            <w:r w:rsidRPr="00964A76">
              <w:t xml:space="preserve">Работа с пластическими материалами 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 w:rsidRPr="00964A76">
              <w:t>10 часов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 w:rsidRPr="00964A76">
              <w:t>3</w:t>
            </w:r>
          </w:p>
        </w:tc>
        <w:tc>
          <w:tcPr>
            <w:tcW w:w="6662" w:type="dxa"/>
            <w:shd w:val="clear" w:color="auto" w:fill="auto"/>
          </w:tcPr>
          <w:p w:rsidR="0034194B" w:rsidRPr="00964A76" w:rsidRDefault="0034194B" w:rsidP="00963D90">
            <w:r w:rsidRPr="00964A76">
              <w:t xml:space="preserve">Аппликация из деталей оригами 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 w:rsidRPr="00964A76">
              <w:t>6 часов</w:t>
            </w:r>
          </w:p>
        </w:tc>
      </w:tr>
      <w:tr w:rsidR="0034194B" w:rsidRPr="00B82CD8" w:rsidTr="00963D90">
        <w:tc>
          <w:tcPr>
            <w:tcW w:w="10207" w:type="dxa"/>
            <w:gridSpan w:val="3"/>
            <w:shd w:val="clear" w:color="auto" w:fill="auto"/>
          </w:tcPr>
          <w:p w:rsidR="0034194B" w:rsidRPr="00964A76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2 класс  33 часа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1</w:t>
            </w:r>
          </w:p>
        </w:tc>
        <w:tc>
          <w:tcPr>
            <w:tcW w:w="6662" w:type="dxa"/>
            <w:shd w:val="clear" w:color="auto" w:fill="auto"/>
          </w:tcPr>
          <w:p w:rsidR="0034194B" w:rsidRPr="00964A76" w:rsidRDefault="0034194B" w:rsidP="00963D90">
            <w:r w:rsidRPr="00964A76">
              <w:t xml:space="preserve">Аппликация и моделирование 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>
              <w:t>12 часов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2</w:t>
            </w:r>
          </w:p>
        </w:tc>
        <w:tc>
          <w:tcPr>
            <w:tcW w:w="6662" w:type="dxa"/>
            <w:shd w:val="clear" w:color="auto" w:fill="auto"/>
          </w:tcPr>
          <w:p w:rsidR="0034194B" w:rsidRPr="00964A76" w:rsidRDefault="0034194B" w:rsidP="00963D90">
            <w:r w:rsidRPr="00964A76">
              <w:t xml:space="preserve">Работа с пластическими материалами 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>
              <w:t>8 часов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3</w:t>
            </w:r>
          </w:p>
        </w:tc>
        <w:tc>
          <w:tcPr>
            <w:tcW w:w="6662" w:type="dxa"/>
            <w:shd w:val="clear" w:color="auto" w:fill="auto"/>
          </w:tcPr>
          <w:p w:rsidR="0034194B" w:rsidRPr="00964A76" w:rsidRDefault="0034194B" w:rsidP="00963D90">
            <w:r w:rsidRPr="00964A76">
              <w:t xml:space="preserve">Поделки из гофрированной бумаги 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>
              <w:t>4 часа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4</w:t>
            </w:r>
          </w:p>
        </w:tc>
        <w:tc>
          <w:tcPr>
            <w:tcW w:w="6662" w:type="dxa"/>
            <w:shd w:val="clear" w:color="auto" w:fill="auto"/>
          </w:tcPr>
          <w:p w:rsidR="0034194B" w:rsidRPr="00964A76" w:rsidRDefault="0034194B" w:rsidP="00963D90">
            <w:r w:rsidRPr="00964A76">
              <w:t xml:space="preserve">Модульное оригами 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>
              <w:t>9 часов</w:t>
            </w:r>
          </w:p>
        </w:tc>
      </w:tr>
      <w:tr w:rsidR="0034194B" w:rsidRPr="00B82CD8" w:rsidTr="00963D90">
        <w:tc>
          <w:tcPr>
            <w:tcW w:w="10207" w:type="dxa"/>
            <w:gridSpan w:val="3"/>
            <w:shd w:val="clear" w:color="auto" w:fill="auto"/>
          </w:tcPr>
          <w:p w:rsidR="0034194B" w:rsidRPr="002A464A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3 класс 33 часа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1</w:t>
            </w:r>
          </w:p>
        </w:tc>
        <w:tc>
          <w:tcPr>
            <w:tcW w:w="6662" w:type="dxa"/>
            <w:shd w:val="clear" w:color="auto" w:fill="auto"/>
          </w:tcPr>
          <w:p w:rsidR="0034194B" w:rsidRPr="002A464A" w:rsidRDefault="0034194B" w:rsidP="00963D90">
            <w:r w:rsidRPr="002A464A">
              <w:t xml:space="preserve">Работа с природными материалами 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>
              <w:t>4 часа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2</w:t>
            </w:r>
          </w:p>
        </w:tc>
        <w:tc>
          <w:tcPr>
            <w:tcW w:w="6662" w:type="dxa"/>
            <w:shd w:val="clear" w:color="auto" w:fill="auto"/>
          </w:tcPr>
          <w:p w:rsidR="0034194B" w:rsidRPr="002A464A" w:rsidRDefault="0034194B" w:rsidP="00963D90">
            <w:r w:rsidRPr="002A464A">
              <w:t xml:space="preserve">Объёмные и плоскостные аппликации 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 w:rsidRPr="002A464A">
              <w:t>17</w:t>
            </w:r>
            <w:r>
              <w:t xml:space="preserve"> часов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3</w:t>
            </w:r>
          </w:p>
        </w:tc>
        <w:tc>
          <w:tcPr>
            <w:tcW w:w="6662" w:type="dxa"/>
            <w:shd w:val="clear" w:color="auto" w:fill="auto"/>
          </w:tcPr>
          <w:p w:rsidR="0034194B" w:rsidRPr="002A464A" w:rsidRDefault="0034194B" w:rsidP="00963D90">
            <w:r w:rsidRPr="002A464A">
              <w:t xml:space="preserve">Работа с пластическими материалами 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>
              <w:t>6 часов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4</w:t>
            </w:r>
          </w:p>
        </w:tc>
        <w:tc>
          <w:tcPr>
            <w:tcW w:w="6662" w:type="dxa"/>
            <w:shd w:val="clear" w:color="auto" w:fill="auto"/>
          </w:tcPr>
          <w:p w:rsidR="0034194B" w:rsidRPr="002A464A" w:rsidRDefault="0034194B" w:rsidP="00963D90">
            <w:r w:rsidRPr="002A464A">
              <w:t>Модульное оригами</w:t>
            </w:r>
          </w:p>
        </w:tc>
        <w:tc>
          <w:tcPr>
            <w:tcW w:w="2410" w:type="dxa"/>
            <w:shd w:val="clear" w:color="auto" w:fill="auto"/>
          </w:tcPr>
          <w:p w:rsidR="0034194B" w:rsidRPr="00964A76" w:rsidRDefault="0034194B" w:rsidP="00963D90">
            <w:r>
              <w:t>6 часов</w:t>
            </w:r>
          </w:p>
        </w:tc>
      </w:tr>
      <w:tr w:rsidR="0034194B" w:rsidRPr="00B82CD8" w:rsidTr="00963D90">
        <w:tc>
          <w:tcPr>
            <w:tcW w:w="10207" w:type="dxa"/>
            <w:gridSpan w:val="3"/>
            <w:shd w:val="clear" w:color="auto" w:fill="auto"/>
          </w:tcPr>
          <w:p w:rsidR="0034194B" w:rsidRPr="002A464A" w:rsidRDefault="0034194B" w:rsidP="00963D90">
            <w:pPr>
              <w:jc w:val="center"/>
              <w:rPr>
                <w:b/>
              </w:rPr>
            </w:pPr>
            <w:r w:rsidRPr="002A464A">
              <w:rPr>
                <w:b/>
              </w:rPr>
              <w:t>4 класс 33 часа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1</w:t>
            </w:r>
          </w:p>
        </w:tc>
        <w:tc>
          <w:tcPr>
            <w:tcW w:w="6662" w:type="dxa"/>
            <w:shd w:val="clear" w:color="auto" w:fill="auto"/>
          </w:tcPr>
          <w:p w:rsidR="0034194B" w:rsidRPr="004D37B5" w:rsidRDefault="0034194B" w:rsidP="00963D90">
            <w:r w:rsidRPr="004D37B5">
              <w:t xml:space="preserve">Работа с природными материалами </w:t>
            </w:r>
          </w:p>
        </w:tc>
        <w:tc>
          <w:tcPr>
            <w:tcW w:w="2410" w:type="dxa"/>
            <w:shd w:val="clear" w:color="auto" w:fill="auto"/>
          </w:tcPr>
          <w:p w:rsidR="0034194B" w:rsidRPr="004D37B5" w:rsidRDefault="0034194B" w:rsidP="00963D90">
            <w:r w:rsidRPr="004D37B5">
              <w:t>4 часа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2</w:t>
            </w:r>
          </w:p>
        </w:tc>
        <w:tc>
          <w:tcPr>
            <w:tcW w:w="6662" w:type="dxa"/>
            <w:shd w:val="clear" w:color="auto" w:fill="auto"/>
          </w:tcPr>
          <w:p w:rsidR="0034194B" w:rsidRPr="004D37B5" w:rsidRDefault="0034194B" w:rsidP="00963D90">
            <w:r w:rsidRPr="004D37B5">
              <w:t xml:space="preserve">Объёмные и плоскостные аппликации </w:t>
            </w:r>
          </w:p>
        </w:tc>
        <w:tc>
          <w:tcPr>
            <w:tcW w:w="2410" w:type="dxa"/>
            <w:shd w:val="clear" w:color="auto" w:fill="auto"/>
          </w:tcPr>
          <w:p w:rsidR="0034194B" w:rsidRPr="004D37B5" w:rsidRDefault="0034194B" w:rsidP="00963D90">
            <w:r w:rsidRPr="004D37B5">
              <w:t>23 часа</w:t>
            </w:r>
          </w:p>
        </w:tc>
      </w:tr>
      <w:tr w:rsidR="0034194B" w:rsidRPr="00B82CD8" w:rsidTr="00963D90">
        <w:tc>
          <w:tcPr>
            <w:tcW w:w="1135" w:type="dxa"/>
            <w:shd w:val="clear" w:color="auto" w:fill="auto"/>
          </w:tcPr>
          <w:p w:rsidR="0034194B" w:rsidRPr="00964A76" w:rsidRDefault="0034194B" w:rsidP="00963D90">
            <w:r>
              <w:t>3</w:t>
            </w:r>
          </w:p>
        </w:tc>
        <w:tc>
          <w:tcPr>
            <w:tcW w:w="6662" w:type="dxa"/>
            <w:shd w:val="clear" w:color="auto" w:fill="auto"/>
          </w:tcPr>
          <w:p w:rsidR="0034194B" w:rsidRPr="004D37B5" w:rsidRDefault="0034194B" w:rsidP="00963D90">
            <w:r w:rsidRPr="004D37B5">
              <w:t xml:space="preserve">Поделки на основе нитяного кокона  </w:t>
            </w:r>
          </w:p>
        </w:tc>
        <w:tc>
          <w:tcPr>
            <w:tcW w:w="2410" w:type="dxa"/>
            <w:shd w:val="clear" w:color="auto" w:fill="auto"/>
          </w:tcPr>
          <w:p w:rsidR="0034194B" w:rsidRPr="004D37B5" w:rsidRDefault="0034194B" w:rsidP="00963D90">
            <w:r w:rsidRPr="004D37B5">
              <w:t>6 часов</w:t>
            </w:r>
          </w:p>
        </w:tc>
      </w:tr>
    </w:tbl>
    <w:p w:rsidR="0034194B" w:rsidRDefault="0034194B" w:rsidP="0034194B">
      <w:pPr>
        <w:rPr>
          <w:b/>
          <w:sz w:val="28"/>
          <w:szCs w:val="28"/>
        </w:rPr>
      </w:pPr>
    </w:p>
    <w:p w:rsidR="0034194B" w:rsidRDefault="0034194B" w:rsidP="0034194B">
      <w:pPr>
        <w:rPr>
          <w:b/>
          <w:sz w:val="28"/>
          <w:szCs w:val="28"/>
        </w:rPr>
      </w:pPr>
    </w:p>
    <w:p w:rsidR="0034194B" w:rsidRPr="0091276F" w:rsidRDefault="0034194B" w:rsidP="0034194B">
      <w:r w:rsidRPr="0091276F">
        <w:rPr>
          <w:b/>
          <w:sz w:val="28"/>
          <w:szCs w:val="28"/>
        </w:rPr>
        <w:t>Список пособий:</w:t>
      </w:r>
    </w:p>
    <w:p w:rsidR="0034194B" w:rsidRPr="0091276F" w:rsidRDefault="0034194B" w:rsidP="0034194B">
      <w:r w:rsidRPr="0091276F">
        <w:t xml:space="preserve">1. </w:t>
      </w:r>
      <w:hyperlink r:id="rId7" w:history="1">
        <w:r w:rsidRPr="0091276F">
          <w:rPr>
            <w:rStyle w:val="a3"/>
          </w:rPr>
          <w:t xml:space="preserve">Т.Н. </w:t>
        </w:r>
        <w:proofErr w:type="spellStart"/>
        <w:r w:rsidRPr="0091276F">
          <w:rPr>
            <w:rStyle w:val="a3"/>
          </w:rPr>
          <w:t>Проснякова</w:t>
        </w:r>
        <w:proofErr w:type="spellEnd"/>
        <w:r w:rsidRPr="0091276F">
          <w:rPr>
            <w:rStyle w:val="a3"/>
          </w:rPr>
          <w:t xml:space="preserve">, Н.А. </w:t>
        </w:r>
        <w:proofErr w:type="spellStart"/>
        <w:r w:rsidRPr="0091276F">
          <w:rPr>
            <w:rStyle w:val="a3"/>
          </w:rPr>
          <w:t>Цирулик</w:t>
        </w:r>
        <w:proofErr w:type="spellEnd"/>
        <w:r w:rsidRPr="0091276F">
          <w:rPr>
            <w:rStyle w:val="a3"/>
          </w:rPr>
          <w:t>. Умные руки – Самара: Корпорация «Фёдоров», Издательство «Учебная литература», 2004.</w:t>
        </w:r>
      </w:hyperlink>
    </w:p>
    <w:p w:rsidR="0034194B" w:rsidRPr="0091276F" w:rsidRDefault="0034194B" w:rsidP="0034194B">
      <w:r w:rsidRPr="0091276F">
        <w:t xml:space="preserve">2. </w:t>
      </w:r>
      <w:hyperlink r:id="rId8" w:history="1">
        <w:r w:rsidRPr="0091276F">
          <w:rPr>
            <w:rStyle w:val="a3"/>
          </w:rPr>
          <w:t xml:space="preserve">Т.Н. </w:t>
        </w:r>
        <w:proofErr w:type="spellStart"/>
        <w:r w:rsidRPr="0091276F">
          <w:rPr>
            <w:rStyle w:val="a3"/>
          </w:rPr>
          <w:t>Проснякова</w:t>
        </w:r>
        <w:proofErr w:type="spellEnd"/>
        <w:r w:rsidRPr="0091276F">
          <w:rPr>
            <w:rStyle w:val="a3"/>
          </w:rPr>
          <w:t xml:space="preserve">, Н.А. </w:t>
        </w:r>
        <w:proofErr w:type="spellStart"/>
        <w:r w:rsidRPr="0091276F">
          <w:rPr>
            <w:rStyle w:val="a3"/>
          </w:rPr>
          <w:t>Цирулик</w:t>
        </w:r>
        <w:proofErr w:type="spellEnd"/>
        <w:r w:rsidRPr="0091276F">
          <w:rPr>
            <w:rStyle w:val="a3"/>
          </w:rPr>
          <w:t>. Уроки творчества – Самара: Корпорация «Фёдоров», Издательство «Учебная литература», 2004.</w:t>
        </w:r>
      </w:hyperlink>
    </w:p>
    <w:p w:rsidR="0034194B" w:rsidRPr="0091276F" w:rsidRDefault="0034194B" w:rsidP="0034194B">
      <w:r w:rsidRPr="0091276F">
        <w:t xml:space="preserve">3. </w:t>
      </w:r>
      <w:hyperlink r:id="rId9" w:history="1">
        <w:r w:rsidRPr="0091276F">
          <w:rPr>
            <w:rStyle w:val="a3"/>
          </w:rPr>
          <w:t xml:space="preserve">С.И. Хлебникова, Н.А. </w:t>
        </w:r>
        <w:proofErr w:type="spellStart"/>
        <w:r w:rsidRPr="0091276F">
          <w:rPr>
            <w:rStyle w:val="a3"/>
          </w:rPr>
          <w:t>Цирулик</w:t>
        </w:r>
        <w:proofErr w:type="spellEnd"/>
        <w:r w:rsidRPr="0091276F">
          <w:rPr>
            <w:rStyle w:val="a3"/>
          </w:rPr>
          <w:t>. Твори, выдумывай, пробуй! – Самара: Корпорация «Фёдоров», Издательство «Учебная литература», 2004.</w:t>
        </w:r>
      </w:hyperlink>
    </w:p>
    <w:p w:rsidR="0034194B" w:rsidRPr="0091276F" w:rsidRDefault="0034194B" w:rsidP="0034194B">
      <w:r w:rsidRPr="0091276F">
        <w:t xml:space="preserve">4. </w:t>
      </w:r>
      <w:hyperlink r:id="rId10" w:history="1">
        <w:r w:rsidRPr="0091276F">
          <w:rPr>
            <w:rStyle w:val="a3"/>
          </w:rPr>
          <w:t xml:space="preserve">Т.Н. </w:t>
        </w:r>
        <w:proofErr w:type="spellStart"/>
        <w:r w:rsidRPr="0091276F">
          <w:rPr>
            <w:rStyle w:val="a3"/>
          </w:rPr>
          <w:t>Проснякова</w:t>
        </w:r>
        <w:proofErr w:type="spellEnd"/>
        <w:r w:rsidRPr="0091276F">
          <w:rPr>
            <w:rStyle w:val="a3"/>
          </w:rPr>
          <w:t xml:space="preserve">  Творческая мастерская – Самара: Корпорация «Фёдоров», Издательство «Учебная литература», 2004.</w:t>
        </w:r>
      </w:hyperlink>
    </w:p>
    <w:p w:rsidR="0034194B" w:rsidRPr="0091276F" w:rsidRDefault="0034194B" w:rsidP="0034194B">
      <w:r w:rsidRPr="0091276F">
        <w:t xml:space="preserve">5. </w:t>
      </w:r>
      <w:hyperlink r:id="rId11" w:history="1">
        <w:r w:rsidRPr="0091276F">
          <w:rPr>
            <w:rStyle w:val="a3"/>
          </w:rPr>
          <w:t xml:space="preserve">Г.И. </w:t>
        </w:r>
        <w:proofErr w:type="spellStart"/>
        <w:r w:rsidRPr="0091276F">
          <w:rPr>
            <w:rStyle w:val="a3"/>
          </w:rPr>
          <w:t>Долженко</w:t>
        </w:r>
        <w:proofErr w:type="spellEnd"/>
        <w:r w:rsidRPr="0091276F">
          <w:rPr>
            <w:rStyle w:val="a3"/>
          </w:rPr>
          <w:t xml:space="preserve">. 100 поделок из </w:t>
        </w:r>
        <w:proofErr w:type="spellStart"/>
        <w:proofErr w:type="gramStart"/>
        <w:r w:rsidRPr="0091276F">
          <w:rPr>
            <w:rStyle w:val="a3"/>
          </w:rPr>
          <w:t>бумаги-Ярославль</w:t>
        </w:r>
        <w:proofErr w:type="spellEnd"/>
        <w:proofErr w:type="gramEnd"/>
        <w:r w:rsidRPr="0091276F">
          <w:rPr>
            <w:rStyle w:val="a3"/>
          </w:rPr>
          <w:t>: Академия развития, 2006.</w:t>
        </w:r>
      </w:hyperlink>
    </w:p>
    <w:p w:rsidR="0034194B" w:rsidRPr="0091276F" w:rsidRDefault="0034194B" w:rsidP="0034194B">
      <w:r w:rsidRPr="0091276F">
        <w:t>6. Сайт Страна Мастеров</w:t>
      </w:r>
    </w:p>
    <w:p w:rsidR="0034194B" w:rsidRPr="0091276F" w:rsidRDefault="00B57AFD" w:rsidP="0034194B">
      <w:hyperlink r:id="rId12" w:history="1">
        <w:r w:rsidR="0034194B" w:rsidRPr="0091276F">
          <w:rPr>
            <w:rStyle w:val="a3"/>
            <w:b/>
            <w:lang w:val="en-US"/>
          </w:rPr>
          <w:t>http</w:t>
        </w:r>
        <w:r w:rsidR="0034194B" w:rsidRPr="0091276F">
          <w:rPr>
            <w:rStyle w:val="a3"/>
            <w:b/>
          </w:rPr>
          <w:t>://</w:t>
        </w:r>
        <w:proofErr w:type="spellStart"/>
        <w:r w:rsidR="0034194B" w:rsidRPr="0091276F">
          <w:rPr>
            <w:rStyle w:val="a3"/>
            <w:b/>
            <w:lang w:val="en-US"/>
          </w:rPr>
          <w:t>stranamasterov</w:t>
        </w:r>
        <w:proofErr w:type="spellEnd"/>
        <w:r w:rsidR="0034194B" w:rsidRPr="0091276F">
          <w:rPr>
            <w:rStyle w:val="a3"/>
            <w:b/>
          </w:rPr>
          <w:t>.</w:t>
        </w:r>
        <w:proofErr w:type="spellStart"/>
        <w:r w:rsidR="0034194B" w:rsidRPr="0091276F">
          <w:rPr>
            <w:rStyle w:val="a3"/>
            <w:b/>
            <w:lang w:val="en-US"/>
          </w:rPr>
          <w:t>ru</w:t>
        </w:r>
        <w:proofErr w:type="spellEnd"/>
      </w:hyperlink>
    </w:p>
    <w:p w:rsidR="0034194B" w:rsidRPr="0091276F" w:rsidRDefault="0034194B" w:rsidP="0034194B">
      <w:pPr>
        <w:rPr>
          <w:b/>
          <w:u w:val="single"/>
        </w:rPr>
      </w:pPr>
      <w:r w:rsidRPr="0091276F">
        <w:t>7. Сайт</w:t>
      </w:r>
      <w:proofErr w:type="gramStart"/>
      <w:r w:rsidRPr="0091276F">
        <w:t xml:space="preserve"> В</w:t>
      </w:r>
      <w:proofErr w:type="gramEnd"/>
      <w:r w:rsidRPr="0091276F">
        <w:t>сё для детей</w:t>
      </w:r>
    </w:p>
    <w:p w:rsidR="0034194B" w:rsidRPr="0091276F" w:rsidRDefault="0034194B" w:rsidP="0034194B">
      <w:pPr>
        <w:rPr>
          <w:b/>
          <w:u w:val="single"/>
        </w:rPr>
      </w:pPr>
      <w:r w:rsidRPr="0091276F">
        <w:rPr>
          <w:b/>
          <w:u w:val="single"/>
          <w:lang w:val="en-US"/>
        </w:rPr>
        <w:t>http</w:t>
      </w:r>
      <w:r w:rsidRPr="0091276F">
        <w:rPr>
          <w:b/>
          <w:u w:val="single"/>
        </w:rPr>
        <w:t>://</w:t>
      </w:r>
      <w:proofErr w:type="spellStart"/>
      <w:r w:rsidRPr="0091276F">
        <w:rPr>
          <w:b/>
          <w:u w:val="single"/>
          <w:lang w:val="en-US"/>
        </w:rPr>
        <w:t>allforchildren</w:t>
      </w:r>
      <w:proofErr w:type="spellEnd"/>
      <w:r w:rsidRPr="0091276F">
        <w:rPr>
          <w:b/>
          <w:u w:val="single"/>
        </w:rPr>
        <w:t>.</w:t>
      </w:r>
      <w:proofErr w:type="spellStart"/>
      <w:r w:rsidRPr="0091276F">
        <w:rPr>
          <w:b/>
          <w:u w:val="single"/>
          <w:lang w:val="en-US"/>
        </w:rPr>
        <w:t>ru</w:t>
      </w:r>
      <w:proofErr w:type="spellEnd"/>
    </w:p>
    <w:p w:rsidR="0034194B" w:rsidRPr="0091276F" w:rsidRDefault="0034194B" w:rsidP="0034194B">
      <w:pPr>
        <w:rPr>
          <w:b/>
          <w:u w:val="single"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Default="0034194B" w:rsidP="00762D5F">
      <w:pPr>
        <w:rPr>
          <w:b/>
        </w:rPr>
      </w:pPr>
    </w:p>
    <w:p w:rsidR="0034194B" w:rsidRPr="003B547B" w:rsidRDefault="0034194B" w:rsidP="0034194B">
      <w:pPr>
        <w:shd w:val="clear" w:color="auto" w:fill="FFFFFF"/>
        <w:tabs>
          <w:tab w:val="left" w:pos="643"/>
        </w:tabs>
        <w:spacing w:line="360" w:lineRule="auto"/>
        <w:jc w:val="center"/>
        <w:rPr>
          <w:b/>
          <w:spacing w:val="26"/>
        </w:rPr>
      </w:pPr>
      <w:r w:rsidRPr="003B547B">
        <w:rPr>
          <w:b/>
        </w:rPr>
        <w:lastRenderedPageBreak/>
        <w:t>Календарно-тематическое планирование.</w:t>
      </w:r>
    </w:p>
    <w:p w:rsidR="0034194B" w:rsidRDefault="0034194B" w:rsidP="0034194B">
      <w:pPr>
        <w:jc w:val="center"/>
        <w:rPr>
          <w:b/>
        </w:rPr>
      </w:pPr>
      <w:r w:rsidRPr="003B547B">
        <w:rPr>
          <w:b/>
          <w:spacing w:val="26"/>
        </w:rPr>
        <w:t>1-й год обучения</w:t>
      </w:r>
      <w:r w:rsidRPr="003B547B">
        <w:rPr>
          <w:b/>
        </w:rPr>
        <w:t xml:space="preserve"> </w:t>
      </w:r>
      <w:r w:rsidRPr="003B547B">
        <w:rPr>
          <w:b/>
          <w:u w:val="single"/>
        </w:rPr>
        <w:t>32 часа</w:t>
      </w:r>
    </w:p>
    <w:p w:rsidR="0034194B" w:rsidRDefault="0034194B" w:rsidP="0034194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2126"/>
        <w:gridCol w:w="1276"/>
        <w:gridCol w:w="1099"/>
      </w:tblGrid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 w:rsidRPr="0052423A">
              <w:rPr>
                <w:b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 w:rsidRPr="0052423A">
              <w:rPr>
                <w:b/>
              </w:rPr>
              <w:t>Тема</w:t>
            </w:r>
          </w:p>
        </w:tc>
        <w:tc>
          <w:tcPr>
            <w:tcW w:w="212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 w:rsidRPr="0052423A">
              <w:rPr>
                <w:b/>
              </w:rPr>
              <w:t>Материалы</w:t>
            </w:r>
          </w:p>
        </w:tc>
        <w:tc>
          <w:tcPr>
            <w:tcW w:w="127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 w:rsidRPr="0052423A">
              <w:rPr>
                <w:b/>
              </w:rPr>
              <w:t>План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 w:rsidRPr="0052423A">
              <w:rPr>
                <w:b/>
              </w:rPr>
              <w:t>факт</w:t>
            </w: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9037" w:type="dxa"/>
            <w:gridSpan w:val="4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 w:rsidRPr="0052423A">
              <w:rPr>
                <w:b/>
                <w:lang w:val="en-US"/>
              </w:rPr>
              <w:t>I</w:t>
            </w:r>
            <w:r w:rsidRPr="0052423A">
              <w:rPr>
                <w:b/>
              </w:rPr>
              <w:t>. Аппликация и моделирование (16часов)</w:t>
            </w: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 w:rsidRPr="00604F95">
              <w:t>1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природных материалов на картоне.</w:t>
            </w:r>
          </w:p>
        </w:tc>
        <w:tc>
          <w:tcPr>
            <w:tcW w:w="212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Засушенные цветы, листья</w:t>
            </w: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 w:rsidRPr="00A273DD">
              <w:t>07.09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2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природных материалов на картоне.</w:t>
            </w:r>
          </w:p>
        </w:tc>
        <w:tc>
          <w:tcPr>
            <w:tcW w:w="212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ракушки</w:t>
            </w: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14.09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3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природных материалов на картоне.</w:t>
            </w:r>
          </w:p>
        </w:tc>
        <w:tc>
          <w:tcPr>
            <w:tcW w:w="212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камни</w:t>
            </w: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21.09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4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природных материалов на картоне.</w:t>
            </w:r>
          </w:p>
        </w:tc>
        <w:tc>
          <w:tcPr>
            <w:tcW w:w="212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стружка</w:t>
            </w: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28.09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5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геометрических фигур.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Цветная бумага, картон</w:t>
            </w:r>
          </w:p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05.10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6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геометрических фигур.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12.10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7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геометрических фигур.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19.10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8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геометрических фигур.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26.10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9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пуговиц.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Пуговицы, картон</w:t>
            </w:r>
          </w:p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09.11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10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пуговиц.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16.11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11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салфеток.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Салфетки, картон</w:t>
            </w:r>
          </w:p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23.11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12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салфеток.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30.11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13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Объёмная аппликация.</w:t>
            </w:r>
          </w:p>
        </w:tc>
        <w:tc>
          <w:tcPr>
            <w:tcW w:w="212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07.12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14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Объёмная аппликация.</w:t>
            </w:r>
          </w:p>
        </w:tc>
        <w:tc>
          <w:tcPr>
            <w:tcW w:w="212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14.12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15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Объёмная аппликация.</w:t>
            </w:r>
          </w:p>
        </w:tc>
        <w:tc>
          <w:tcPr>
            <w:tcW w:w="212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21.12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16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Объёмная аппликация.</w:t>
            </w:r>
          </w:p>
        </w:tc>
        <w:tc>
          <w:tcPr>
            <w:tcW w:w="2126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 w:rsidRPr="00A273DD">
              <w:t>28.12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</w:p>
        </w:tc>
        <w:tc>
          <w:tcPr>
            <w:tcW w:w="9037" w:type="dxa"/>
            <w:gridSpan w:val="4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 w:rsidRPr="0052423A">
              <w:rPr>
                <w:b/>
                <w:lang w:val="en-US"/>
              </w:rPr>
              <w:t>II</w:t>
            </w:r>
            <w:r w:rsidRPr="0052423A">
              <w:rPr>
                <w:b/>
              </w:rPr>
              <w:t>.Работа с пластическими материалами (10 часов)</w:t>
            </w: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17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Рисование пластилином.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Пластилин, картон</w:t>
            </w: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11.01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18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Рисование пластилином.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18.01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19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Рисование пластилином.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25.01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  <w:r>
              <w:t>20</w:t>
            </w:r>
          </w:p>
        </w:tc>
        <w:tc>
          <w:tcPr>
            <w:tcW w:w="4536" w:type="dxa"/>
            <w:shd w:val="clear" w:color="auto" w:fill="auto"/>
          </w:tcPr>
          <w:p w:rsidR="0034194B" w:rsidRDefault="0034194B" w:rsidP="00963D90">
            <w:r>
              <w:t>Рисование пластилином.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01.02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21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Обратная мозаика на прозрачной основе.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Пластилин, прозрачные крышки</w:t>
            </w: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08.02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22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Обратная мозаика на прозрачной основе.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22.02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23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Обратная мозаика на прозрачной основе.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29.02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24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Обратная мозаика на прозрачной основе.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07.03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Pr="00604F95" w:rsidRDefault="0034194B" w:rsidP="00963D90">
            <w:pPr>
              <w:jc w:val="center"/>
            </w:pPr>
            <w:r>
              <w:t>25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Лепка из солёного теста.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Солёное тесто</w:t>
            </w: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14.03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  <w:r>
              <w:t>26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Лепка из солёного теста.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A273DD" w:rsidRDefault="0034194B" w:rsidP="00963D90">
            <w:pPr>
              <w:jc w:val="center"/>
            </w:pPr>
            <w:r>
              <w:t>21.03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</w:p>
        </w:tc>
        <w:tc>
          <w:tcPr>
            <w:tcW w:w="9037" w:type="dxa"/>
            <w:gridSpan w:val="4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 w:rsidRPr="0052423A">
              <w:rPr>
                <w:b/>
                <w:lang w:val="en-US"/>
              </w:rPr>
              <w:t>III</w:t>
            </w:r>
            <w:r w:rsidRPr="0052423A">
              <w:rPr>
                <w:b/>
              </w:rPr>
              <w:t>. Аппликация из деталей оригами (6 часов)</w:t>
            </w: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  <w:r>
              <w:t>27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одинаковых деталей оригами.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  <w:r>
              <w:t>Цветная бумага, картон</w:t>
            </w:r>
          </w:p>
        </w:tc>
        <w:tc>
          <w:tcPr>
            <w:tcW w:w="1276" w:type="dxa"/>
            <w:shd w:val="clear" w:color="auto" w:fill="auto"/>
          </w:tcPr>
          <w:p w:rsidR="0034194B" w:rsidRPr="0009700F" w:rsidRDefault="0034194B" w:rsidP="00963D90">
            <w:pPr>
              <w:jc w:val="center"/>
            </w:pPr>
            <w:r>
              <w:t>04.04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  <w:r>
              <w:t>28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одинаковых деталей оригами.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09700F" w:rsidRDefault="0034194B" w:rsidP="00963D90">
            <w:pPr>
              <w:jc w:val="center"/>
            </w:pPr>
            <w:r>
              <w:t>11.04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  <w:r>
              <w:t>29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Аппликация из одинаковых деталей оригами.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09700F" w:rsidRDefault="0034194B" w:rsidP="00963D90">
            <w:pPr>
              <w:jc w:val="center"/>
            </w:pPr>
            <w:r>
              <w:t>18.04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  <w:r>
              <w:t>30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Коллективные композиции в технике оригами.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09700F" w:rsidRDefault="0034194B" w:rsidP="00963D90">
            <w:pPr>
              <w:jc w:val="center"/>
            </w:pPr>
            <w:r>
              <w:t>25.04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  <w:r>
              <w:t>31</w:t>
            </w:r>
          </w:p>
        </w:tc>
        <w:tc>
          <w:tcPr>
            <w:tcW w:w="4536" w:type="dxa"/>
            <w:shd w:val="clear" w:color="auto" w:fill="auto"/>
          </w:tcPr>
          <w:p w:rsidR="0034194B" w:rsidRPr="0052423A" w:rsidRDefault="0034194B" w:rsidP="00963D90">
            <w:pPr>
              <w:rPr>
                <w:b/>
              </w:rPr>
            </w:pPr>
            <w:r>
              <w:t>Коллективные композиции в технике оригами.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09700F" w:rsidRDefault="0034194B" w:rsidP="00963D90">
            <w:pPr>
              <w:jc w:val="center"/>
            </w:pPr>
            <w:r>
              <w:t>02.05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  <w:tr w:rsidR="0034194B" w:rsidRPr="0052423A" w:rsidTr="00963D90">
        <w:tc>
          <w:tcPr>
            <w:tcW w:w="534" w:type="dxa"/>
            <w:shd w:val="clear" w:color="auto" w:fill="auto"/>
          </w:tcPr>
          <w:p w:rsidR="0034194B" w:rsidRDefault="0034194B" w:rsidP="00963D90">
            <w:pPr>
              <w:jc w:val="center"/>
            </w:pPr>
            <w:r>
              <w:t>32</w:t>
            </w:r>
          </w:p>
        </w:tc>
        <w:tc>
          <w:tcPr>
            <w:tcW w:w="4536" w:type="dxa"/>
            <w:shd w:val="clear" w:color="auto" w:fill="auto"/>
          </w:tcPr>
          <w:p w:rsidR="0034194B" w:rsidRDefault="0034194B" w:rsidP="00963D90">
            <w:r>
              <w:t>Коллективные композиции в технике оригами.</w:t>
            </w:r>
          </w:p>
        </w:tc>
        <w:tc>
          <w:tcPr>
            <w:tcW w:w="2126" w:type="dxa"/>
            <w:vMerge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34194B" w:rsidRPr="0009700F" w:rsidRDefault="0034194B" w:rsidP="00963D90">
            <w:pPr>
              <w:jc w:val="center"/>
            </w:pPr>
            <w:r>
              <w:t>16.05</w:t>
            </w:r>
          </w:p>
        </w:tc>
        <w:tc>
          <w:tcPr>
            <w:tcW w:w="1099" w:type="dxa"/>
            <w:shd w:val="clear" w:color="auto" w:fill="auto"/>
          </w:tcPr>
          <w:p w:rsidR="0034194B" w:rsidRPr="0052423A" w:rsidRDefault="0034194B" w:rsidP="00963D90">
            <w:pPr>
              <w:jc w:val="center"/>
              <w:rPr>
                <w:b/>
              </w:rPr>
            </w:pPr>
          </w:p>
        </w:tc>
      </w:tr>
    </w:tbl>
    <w:p w:rsidR="0034194B" w:rsidRPr="00963D90" w:rsidRDefault="0034194B" w:rsidP="00963D90">
      <w:pPr>
        <w:rPr>
          <w:b/>
        </w:rPr>
      </w:pPr>
    </w:p>
    <w:p w:rsidR="0034194B" w:rsidRDefault="0034194B" w:rsidP="0034194B">
      <w:pPr>
        <w:jc w:val="center"/>
        <w:rPr>
          <w:b/>
        </w:rPr>
      </w:pPr>
      <w:r>
        <w:rPr>
          <w:b/>
          <w:lang w:val="en-US"/>
        </w:rPr>
        <w:lastRenderedPageBreak/>
        <w:t xml:space="preserve">2 </w:t>
      </w:r>
      <w:r>
        <w:rPr>
          <w:b/>
        </w:rPr>
        <w:t>класс, 33 часа</w:t>
      </w:r>
    </w:p>
    <w:p w:rsidR="0034194B" w:rsidRDefault="0034194B" w:rsidP="0034194B">
      <w:pPr>
        <w:jc w:val="center"/>
        <w:rPr>
          <w:b/>
        </w:rPr>
      </w:pPr>
    </w:p>
    <w:tbl>
      <w:tblPr>
        <w:tblW w:w="10349" w:type="dxa"/>
        <w:tblInd w:w="-318" w:type="dxa"/>
        <w:tblLayout w:type="fixed"/>
        <w:tblLook w:val="0000"/>
      </w:tblPr>
      <w:tblGrid>
        <w:gridCol w:w="1419"/>
        <w:gridCol w:w="141"/>
        <w:gridCol w:w="934"/>
        <w:gridCol w:w="484"/>
        <w:gridCol w:w="1015"/>
        <w:gridCol w:w="3521"/>
        <w:gridCol w:w="2835"/>
      </w:tblGrid>
      <w:tr w:rsidR="0034194B" w:rsidTr="00963D90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Дата</w:t>
            </w:r>
            <w:proofErr w:type="spellEnd"/>
          </w:p>
          <w:p w:rsidR="0034194B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План/факт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pPr>
              <w:jc w:val="center"/>
            </w:pPr>
            <w:r>
              <w:rPr>
                <w:b/>
              </w:rPr>
              <w:t>Материалы</w:t>
            </w:r>
          </w:p>
        </w:tc>
      </w:tr>
      <w:tr w:rsidR="0034194B" w:rsidTr="00963D90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>
            <w:pPr>
              <w:snapToGrid w:val="0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Аппликация и моделирование (12 часов)</w:t>
            </w:r>
          </w:p>
        </w:tc>
      </w:tr>
      <w:tr w:rsidR="0034194B" w:rsidTr="00963D9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Аппликация из листьев и цветов.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Засушенные цветы, листья</w:t>
            </w:r>
          </w:p>
        </w:tc>
      </w:tr>
      <w:tr w:rsidR="0034194B" w:rsidTr="00963D9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5-8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Аппликация из птичьих перьев.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Птичьи перья, картон</w:t>
            </w:r>
          </w:p>
        </w:tc>
      </w:tr>
      <w:tr w:rsidR="0034194B" w:rsidTr="00963D9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9-12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Аппликация из соломы.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Солома, картон</w:t>
            </w:r>
          </w:p>
        </w:tc>
      </w:tr>
      <w:tr w:rsidR="0034194B" w:rsidTr="00963D90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>
            <w:pPr>
              <w:snapToGrid w:val="0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Работа с пластическими материалами (8 часов)</w:t>
            </w:r>
          </w:p>
        </w:tc>
      </w:tr>
      <w:tr w:rsidR="0034194B" w:rsidTr="00963D9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1-2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Разрезание смешанного пластилина.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Пластилин, тонкая проволока, картон</w:t>
            </w:r>
          </w:p>
        </w:tc>
      </w:tr>
      <w:tr w:rsidR="0034194B" w:rsidTr="00963D9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3-4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Обратная мозаика на прозрачной основе.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Пластилин, прозрачные крышки</w:t>
            </w:r>
          </w:p>
        </w:tc>
      </w:tr>
      <w:tr w:rsidR="0034194B" w:rsidTr="00963D9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5-6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Торцевание на пластилине.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Пластилин, гофрированная бумага</w:t>
            </w:r>
          </w:p>
        </w:tc>
      </w:tr>
      <w:tr w:rsidR="0034194B" w:rsidTr="00963D90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7-8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Лепка из солёного теста.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Солёное тесто</w:t>
            </w:r>
          </w:p>
        </w:tc>
      </w:tr>
      <w:tr w:rsidR="0034194B" w:rsidTr="00963D90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Pr="00065950" w:rsidRDefault="0034194B" w:rsidP="00963D90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Поделки из гофрированной бумаги (4 часа)</w:t>
            </w:r>
          </w:p>
        </w:tc>
      </w:tr>
      <w:tr w:rsidR="0034194B" w:rsidTr="00963D90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Объёмные аппликации из гофрированной бумаги.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Гофрированная бумага, картон</w:t>
            </w:r>
          </w:p>
        </w:tc>
      </w:tr>
      <w:tr w:rsidR="0034194B" w:rsidTr="00963D90">
        <w:tc>
          <w:tcPr>
            <w:tcW w:w="103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>
            <w:pPr>
              <w:snapToGrid w:val="0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Модульное оригами (9 часов)</w:t>
            </w:r>
          </w:p>
        </w:tc>
      </w:tr>
      <w:tr w:rsidR="0034194B" w:rsidTr="00963D90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1-2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Треугольный модуль оригами.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Цветная бумага</w:t>
            </w:r>
          </w:p>
        </w:tc>
      </w:tr>
      <w:tr w:rsidR="0034194B" w:rsidTr="00963D90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3-4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Замыкание модулей в кольцо.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Цветная бумага</w:t>
            </w:r>
          </w:p>
        </w:tc>
      </w:tr>
      <w:tr w:rsidR="0034194B" w:rsidTr="00963D90"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5-9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/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Объёмные фигуры на основе формы «чаша».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Цветная бумага</w:t>
            </w:r>
          </w:p>
        </w:tc>
      </w:tr>
    </w:tbl>
    <w:p w:rsidR="0034194B" w:rsidRDefault="0034194B" w:rsidP="0034194B">
      <w:pPr>
        <w:jc w:val="center"/>
      </w:pPr>
    </w:p>
    <w:p w:rsidR="0034194B" w:rsidRDefault="0034194B" w:rsidP="0034194B">
      <w:pPr>
        <w:jc w:val="center"/>
        <w:rPr>
          <w:b/>
          <w:lang w:val="en-US"/>
        </w:rPr>
      </w:pPr>
      <w:r>
        <w:rPr>
          <w:b/>
        </w:rPr>
        <w:t>3 класс, 33 часа</w:t>
      </w:r>
    </w:p>
    <w:p w:rsidR="0034194B" w:rsidRDefault="0034194B" w:rsidP="0034194B">
      <w:pPr>
        <w:jc w:val="center"/>
        <w:rPr>
          <w:b/>
          <w:lang w:val="en-US"/>
        </w:rPr>
      </w:pPr>
    </w:p>
    <w:tbl>
      <w:tblPr>
        <w:tblW w:w="9639" w:type="dxa"/>
        <w:tblInd w:w="392" w:type="dxa"/>
        <w:tblLayout w:type="fixed"/>
        <w:tblLook w:val="0000"/>
      </w:tblPr>
      <w:tblGrid>
        <w:gridCol w:w="1843"/>
        <w:gridCol w:w="717"/>
        <w:gridCol w:w="1465"/>
        <w:gridCol w:w="2779"/>
        <w:gridCol w:w="2835"/>
      </w:tblGrid>
      <w:tr w:rsidR="0034194B" w:rsidTr="00963D90">
        <w:trPr>
          <w:trHeight w:val="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Дата</w:t>
            </w:r>
            <w:proofErr w:type="spellEnd"/>
          </w:p>
          <w:p w:rsidR="0034194B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План/факт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pPr>
              <w:jc w:val="center"/>
            </w:pPr>
            <w:r>
              <w:rPr>
                <w:b/>
              </w:rPr>
              <w:t>Материалы</w:t>
            </w:r>
          </w:p>
        </w:tc>
      </w:tr>
      <w:tr w:rsidR="0034194B" w:rsidTr="00963D90">
        <w:trPr>
          <w:trHeight w:val="1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Работа с природными материалами (4 часа)</w:t>
            </w:r>
          </w:p>
        </w:tc>
      </w:tr>
      <w:tr w:rsidR="0034194B" w:rsidTr="00963D90">
        <w:trPr>
          <w:trHeight w:val="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Объёмные поделки (фигурки зверей, сказочных персонажей).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Пластилин, шишки, жёлуди, спички, скорлупа орехов и т.д.</w:t>
            </w:r>
          </w:p>
        </w:tc>
      </w:tr>
      <w:tr w:rsidR="0034194B" w:rsidTr="00963D90">
        <w:trPr>
          <w:trHeight w:val="15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>
            <w:pPr>
              <w:snapToGrid w:val="0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Объёмные и плоскостные аппликации (17 часов)</w:t>
            </w:r>
          </w:p>
        </w:tc>
      </w:tr>
      <w:tr w:rsidR="0034194B" w:rsidTr="00963D90">
        <w:trPr>
          <w:trHeight w:val="2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 xml:space="preserve"> Торцевание гофрированной бумагой на картоне.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Гофрированная бумага, картон</w:t>
            </w:r>
          </w:p>
        </w:tc>
      </w:tr>
      <w:tr w:rsidR="0034194B" w:rsidTr="00963D90">
        <w:trPr>
          <w:trHeight w:val="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6-10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Мозаика из ватных комочков.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Вата, картон</w:t>
            </w:r>
          </w:p>
        </w:tc>
      </w:tr>
      <w:tr w:rsidR="0034194B" w:rsidTr="00963D90">
        <w:trPr>
          <w:trHeight w:val="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11-14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Аппликация и мозаика из обрывных кусочков бумаги.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Картон, цветная бумага</w:t>
            </w:r>
          </w:p>
        </w:tc>
      </w:tr>
      <w:tr w:rsidR="0034194B" w:rsidTr="00963D90">
        <w:trPr>
          <w:trHeight w:val="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15-18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Многослойная аппликация.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Открытки, картинки, картон</w:t>
            </w:r>
          </w:p>
        </w:tc>
      </w:tr>
      <w:tr w:rsidR="0034194B" w:rsidTr="00963D90">
        <w:trPr>
          <w:trHeight w:val="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>
            <w:pPr>
              <w:snapToGrid w:val="0"/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Работа с пластическими материалами (6 часов)</w:t>
            </w:r>
          </w:p>
        </w:tc>
      </w:tr>
      <w:tr w:rsidR="0034194B" w:rsidTr="00963D90">
        <w:trPr>
          <w:trHeight w:val="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1-4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Мозаичная аппликация на стекле.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Пластилин, стекло</w:t>
            </w:r>
          </w:p>
        </w:tc>
      </w:tr>
      <w:tr w:rsidR="0034194B" w:rsidTr="00963D90">
        <w:trPr>
          <w:trHeight w:val="1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5-6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Лепка из солёного теста.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Солёное тесто</w:t>
            </w:r>
          </w:p>
        </w:tc>
      </w:tr>
      <w:tr w:rsidR="0034194B" w:rsidTr="00963D90">
        <w:trPr>
          <w:trHeight w:val="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>
            <w:pPr>
              <w:snapToGrid w:val="0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Модульное оригами (6 часов)</w:t>
            </w:r>
          </w:p>
        </w:tc>
      </w:tr>
      <w:tr w:rsidR="0034194B" w:rsidTr="00963D90">
        <w:trPr>
          <w:trHeight w:val="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 xml:space="preserve">Игрушки объёмной </w:t>
            </w:r>
            <w:r>
              <w:lastRenderedPageBreak/>
              <w:t>формы.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lastRenderedPageBreak/>
              <w:t>Цветная бумага</w:t>
            </w:r>
          </w:p>
        </w:tc>
      </w:tr>
    </w:tbl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  <w:r>
        <w:rPr>
          <w:b/>
        </w:rPr>
        <w:t>4 класс, 33 часа</w:t>
      </w:r>
    </w:p>
    <w:p w:rsidR="0034194B" w:rsidRDefault="0034194B" w:rsidP="0034194B">
      <w:pPr>
        <w:jc w:val="center"/>
        <w:rPr>
          <w:b/>
        </w:rPr>
      </w:pPr>
    </w:p>
    <w:tbl>
      <w:tblPr>
        <w:tblW w:w="9639" w:type="dxa"/>
        <w:tblInd w:w="392" w:type="dxa"/>
        <w:tblLayout w:type="fixed"/>
        <w:tblLook w:val="0000"/>
      </w:tblPr>
      <w:tblGrid>
        <w:gridCol w:w="1417"/>
        <w:gridCol w:w="1134"/>
        <w:gridCol w:w="1418"/>
        <w:gridCol w:w="2835"/>
        <w:gridCol w:w="2835"/>
      </w:tblGrid>
      <w:tr w:rsidR="0034194B" w:rsidTr="00963D9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pPr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Дата</w:t>
            </w:r>
            <w:proofErr w:type="spellEnd"/>
          </w:p>
          <w:p w:rsidR="0034194B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План/факт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pPr>
              <w:jc w:val="center"/>
            </w:pPr>
            <w:r>
              <w:rPr>
                <w:b/>
              </w:rPr>
              <w:t>Материалы</w:t>
            </w:r>
          </w:p>
        </w:tc>
      </w:tr>
      <w:tr w:rsidR="0034194B" w:rsidTr="00963D90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Работа с природными материалами  (4 часа)</w:t>
            </w:r>
          </w:p>
        </w:tc>
      </w:tr>
      <w:tr w:rsidR="0034194B" w:rsidTr="00963D9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Коллективные композиции, индивидуальные панно.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Пластилин, шишки, жёлуди, спички, скорлупа орехов, камешки, ракушки</w:t>
            </w:r>
          </w:p>
        </w:tc>
      </w:tr>
      <w:tr w:rsidR="0034194B" w:rsidTr="00963D90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Default="0034194B" w:rsidP="00963D90">
            <w:pPr>
              <w:snapToGrid w:val="0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Объёмные и плоскостные аппликации (23 часа)</w:t>
            </w:r>
          </w:p>
        </w:tc>
      </w:tr>
      <w:tr w:rsidR="0034194B" w:rsidTr="00963D9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Многослойные аппликации.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Открытки, картинки, картон</w:t>
            </w:r>
          </w:p>
        </w:tc>
      </w:tr>
      <w:tr w:rsidR="0034194B" w:rsidTr="00963D9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3-6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Мозаика из квадратных модулей.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Картон, цветная бумага</w:t>
            </w:r>
          </w:p>
        </w:tc>
      </w:tr>
      <w:tr w:rsidR="0034194B" w:rsidTr="00963D9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7-8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 xml:space="preserve">Элементы </w:t>
            </w:r>
            <w:proofErr w:type="spellStart"/>
            <w:r>
              <w:t>квиллинга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Картон, цветная бумага</w:t>
            </w:r>
          </w:p>
        </w:tc>
      </w:tr>
      <w:tr w:rsidR="0034194B" w:rsidTr="00963D9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9-14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 xml:space="preserve">Аппликации в технике </w:t>
            </w:r>
            <w:proofErr w:type="spellStart"/>
            <w:r>
              <w:t>квиллинг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Картон, цветная бумага</w:t>
            </w:r>
          </w:p>
        </w:tc>
      </w:tr>
      <w:tr w:rsidR="0034194B" w:rsidTr="00963D9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15-18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 xml:space="preserve">Техника </w:t>
            </w:r>
            <w:proofErr w:type="spellStart"/>
            <w:r>
              <w:t>изонить</w:t>
            </w:r>
            <w:proofErr w:type="spellEnd"/>
            <w:r>
              <w:t>. Заполнение круга, угла.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Картон, цветные нитки</w:t>
            </w:r>
          </w:p>
        </w:tc>
      </w:tr>
      <w:tr w:rsidR="0034194B" w:rsidTr="00963D9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19-23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 xml:space="preserve">Аппликации в технике </w:t>
            </w:r>
            <w:proofErr w:type="spellStart"/>
            <w:r>
              <w:t>изонить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Картон, цветные нитки</w:t>
            </w:r>
          </w:p>
        </w:tc>
      </w:tr>
      <w:tr w:rsidR="0034194B" w:rsidTr="00963D90"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94B" w:rsidRPr="0091276F" w:rsidRDefault="0034194B" w:rsidP="00963D90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.Поделки на основе нитяного кокона  (6 часов)</w:t>
            </w:r>
          </w:p>
        </w:tc>
      </w:tr>
      <w:tr w:rsidR="0034194B" w:rsidTr="00963D90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>
            <w:r>
              <w:t>1-6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194B" w:rsidRDefault="0034194B" w:rsidP="00963D90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Изготовление нитяных коконов. Оформление объёмных поделок.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4B" w:rsidRDefault="0034194B" w:rsidP="00963D90">
            <w:r>
              <w:t>Нитки, напальчник, цветная бумага</w:t>
            </w:r>
          </w:p>
        </w:tc>
      </w:tr>
    </w:tbl>
    <w:p w:rsidR="0034194B" w:rsidRDefault="0034194B" w:rsidP="0034194B">
      <w:pPr>
        <w:jc w:val="center"/>
        <w:rPr>
          <w:b/>
        </w:rPr>
      </w:pPr>
    </w:p>
    <w:p w:rsidR="0034194B" w:rsidRDefault="0034194B" w:rsidP="0034194B">
      <w:pPr>
        <w:jc w:val="center"/>
        <w:rPr>
          <w:b/>
        </w:rPr>
      </w:pPr>
    </w:p>
    <w:p w:rsidR="0034194B" w:rsidRPr="0034194B" w:rsidRDefault="0034194B"/>
    <w:sectPr w:rsidR="0034194B" w:rsidRPr="0034194B" w:rsidSect="00963D9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1F" w:rsidRDefault="00A1281F" w:rsidP="00963D90">
      <w:r>
        <w:separator/>
      </w:r>
    </w:p>
  </w:endnote>
  <w:endnote w:type="continuationSeparator" w:id="0">
    <w:p w:rsidR="00A1281F" w:rsidRDefault="00A1281F" w:rsidP="0096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029377"/>
      <w:docPartObj>
        <w:docPartGallery w:val="Page Numbers (Bottom of Page)"/>
        <w:docPartUnique/>
      </w:docPartObj>
    </w:sdtPr>
    <w:sdtContent>
      <w:p w:rsidR="00963D90" w:rsidRDefault="00963D90">
        <w:pPr>
          <w:pStyle w:val="a8"/>
          <w:jc w:val="center"/>
        </w:pPr>
        <w:fldSimple w:instr=" PAGE   \* MERGEFORMAT ">
          <w:r w:rsidR="00762D5F">
            <w:rPr>
              <w:noProof/>
            </w:rPr>
            <w:t>2</w:t>
          </w:r>
        </w:fldSimple>
      </w:p>
    </w:sdtContent>
  </w:sdt>
  <w:p w:rsidR="00963D90" w:rsidRDefault="00963D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1F" w:rsidRDefault="00A1281F" w:rsidP="00963D90">
      <w:r>
        <w:separator/>
      </w:r>
    </w:p>
  </w:footnote>
  <w:footnote w:type="continuationSeparator" w:id="0">
    <w:p w:rsidR="00A1281F" w:rsidRDefault="00A1281F" w:rsidP="00963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>
    <w:nsid w:val="6BE7555F"/>
    <w:multiLevelType w:val="hybridMultilevel"/>
    <w:tmpl w:val="5C383C9C"/>
    <w:lvl w:ilvl="0" w:tplc="03BA70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94B"/>
    <w:rsid w:val="00271557"/>
    <w:rsid w:val="0034194B"/>
    <w:rsid w:val="00583BE2"/>
    <w:rsid w:val="00762D5F"/>
    <w:rsid w:val="00963D90"/>
    <w:rsid w:val="00981A02"/>
    <w:rsid w:val="00A1281F"/>
    <w:rsid w:val="00B57AFD"/>
    <w:rsid w:val="00B75A27"/>
    <w:rsid w:val="00C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4194B"/>
    <w:rPr>
      <w:color w:val="0000FF"/>
      <w:u w:val="single"/>
    </w:rPr>
  </w:style>
  <w:style w:type="paragraph" w:styleId="a4">
    <w:name w:val="No Spacing"/>
    <w:uiPriority w:val="1"/>
    <w:qFormat/>
    <w:rsid w:val="00B75A27"/>
    <w:pPr>
      <w:spacing w:after="0" w:line="240" w:lineRule="auto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B75A2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63D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3D9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63D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63D9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237835/?p=11398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birint.ru/books/280398/?p=11398" TargetMode="External"/><Relationship Id="rId12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birint.ru/books/1227/?p=1139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abirint.ru/books/265120/?p=113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books/237833/?p=1139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2023-09-17T17:05:00Z</dcterms:created>
  <dcterms:modified xsi:type="dcterms:W3CDTF">2024-09-09T18:51:00Z</dcterms:modified>
</cp:coreProperties>
</file>