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3" w:type="dxa"/>
        <w:tblInd w:w="-581" w:type="dxa"/>
        <w:tblLayout w:type="fixed"/>
        <w:tblLook w:val="04A0"/>
      </w:tblPr>
      <w:tblGrid>
        <w:gridCol w:w="3386"/>
        <w:gridCol w:w="3469"/>
        <w:gridCol w:w="3518"/>
      </w:tblGrid>
      <w:tr w:rsidR="00B123F3">
        <w:trPr>
          <w:trHeight w:val="3085"/>
        </w:trPr>
        <w:tc>
          <w:tcPr>
            <w:tcW w:w="3386" w:type="dxa"/>
          </w:tcPr>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 xml:space="preserve">«РАССМОТРЕНО»    </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на секции УМО учителей начальных классов                   протокол № 1</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от «28» августа 2023 г.</w:t>
            </w:r>
          </w:p>
          <w:p w:rsidR="00B123F3" w:rsidRDefault="00B123F3">
            <w:pPr>
              <w:widowControl w:val="0"/>
              <w:spacing w:after="0" w:line="240" w:lineRule="auto"/>
              <w:rPr>
                <w:rFonts w:ascii="Times New Roman" w:eastAsia="Times New Roman" w:hAnsi="Times New Roman"/>
                <w:sz w:val="28"/>
                <w:szCs w:val="28"/>
                <w:lang w:eastAsia="ru-RU"/>
              </w:rPr>
            </w:pPr>
          </w:p>
        </w:tc>
        <w:tc>
          <w:tcPr>
            <w:tcW w:w="3469" w:type="dxa"/>
          </w:tcPr>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«ПРИНЯТО»</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на заседании  педагогического совета</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протокол № 1</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от «28» августа  2023 г.</w:t>
            </w:r>
          </w:p>
        </w:tc>
        <w:tc>
          <w:tcPr>
            <w:tcW w:w="3518" w:type="dxa"/>
          </w:tcPr>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«УТВЕРЖДЕНО»</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Приказ МКОУ «Иванинская СОШ» Курчатовского района</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 382</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от «31» августа 2023 г.</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директор __________</w:t>
            </w:r>
          </w:p>
          <w:p w:rsidR="00B123F3" w:rsidRDefault="00580A2B">
            <w:pPr>
              <w:widowControl w:val="0"/>
              <w:spacing w:after="0" w:line="240" w:lineRule="auto"/>
              <w:rPr>
                <w:rFonts w:ascii="Times New Roman" w:hAnsi="Times New Roman"/>
                <w:sz w:val="28"/>
                <w:szCs w:val="28"/>
              </w:rPr>
            </w:pPr>
            <w:r>
              <w:rPr>
                <w:rFonts w:ascii="Times New Roman" w:eastAsia="Times New Roman" w:hAnsi="Times New Roman"/>
                <w:sz w:val="28"/>
                <w:szCs w:val="28"/>
                <w:lang w:eastAsia="ru-RU"/>
              </w:rPr>
              <w:t>Н.Н.Куликова</w:t>
            </w:r>
          </w:p>
          <w:p w:rsidR="00B123F3" w:rsidRDefault="00B123F3">
            <w:pPr>
              <w:widowControl w:val="0"/>
              <w:spacing w:beforeAutospacing="1" w:after="0" w:line="240" w:lineRule="auto"/>
              <w:rPr>
                <w:rFonts w:ascii="Times New Roman" w:eastAsia="Times New Roman" w:hAnsi="Times New Roman"/>
                <w:sz w:val="28"/>
                <w:szCs w:val="28"/>
                <w:lang w:eastAsia="ru-RU"/>
              </w:rPr>
            </w:pPr>
          </w:p>
        </w:tc>
      </w:tr>
    </w:tbl>
    <w:p w:rsidR="00B123F3" w:rsidRDefault="00B123F3">
      <w:pPr>
        <w:spacing w:after="0" w:line="240" w:lineRule="auto"/>
        <w:jc w:val="center"/>
        <w:rPr>
          <w:rFonts w:ascii="Times New Roman" w:hAnsi="Times New Roman"/>
          <w:b/>
          <w:sz w:val="24"/>
          <w:szCs w:val="24"/>
          <w:lang w:eastAsia="ru-RU"/>
        </w:rPr>
      </w:pPr>
    </w:p>
    <w:p w:rsidR="00B123F3" w:rsidRDefault="00B123F3">
      <w:pPr>
        <w:spacing w:after="0" w:line="240" w:lineRule="auto"/>
        <w:jc w:val="center"/>
        <w:rPr>
          <w:rFonts w:ascii="Times New Roman" w:hAnsi="Times New Roman"/>
          <w:b/>
          <w:sz w:val="24"/>
          <w:szCs w:val="24"/>
          <w:lang w:eastAsia="ru-RU"/>
        </w:rPr>
      </w:pPr>
    </w:p>
    <w:p w:rsidR="00B123F3" w:rsidRDefault="00B123F3">
      <w:pPr>
        <w:spacing w:after="0" w:line="240" w:lineRule="auto"/>
        <w:jc w:val="center"/>
        <w:rPr>
          <w:rFonts w:ascii="Times New Roman" w:hAnsi="Times New Roman"/>
          <w:b/>
          <w:sz w:val="24"/>
          <w:szCs w:val="24"/>
          <w:lang w:eastAsia="ru-RU"/>
        </w:rPr>
      </w:pPr>
    </w:p>
    <w:p w:rsidR="00B123F3" w:rsidRDefault="00B123F3">
      <w:pPr>
        <w:spacing w:after="0" w:line="240" w:lineRule="auto"/>
        <w:jc w:val="center"/>
        <w:rPr>
          <w:rFonts w:ascii="Times New Roman" w:hAnsi="Times New Roman"/>
          <w:b/>
          <w:sz w:val="24"/>
          <w:szCs w:val="24"/>
          <w:lang w:eastAsia="ru-RU"/>
        </w:rPr>
      </w:pPr>
    </w:p>
    <w:p w:rsidR="00B123F3" w:rsidRDefault="00B123F3">
      <w:pPr>
        <w:spacing w:after="0" w:line="240" w:lineRule="auto"/>
        <w:jc w:val="center"/>
        <w:rPr>
          <w:rFonts w:ascii="Times New Roman" w:hAnsi="Times New Roman"/>
          <w:b/>
          <w:sz w:val="24"/>
          <w:szCs w:val="24"/>
          <w:lang w:eastAsia="ru-RU"/>
        </w:rPr>
      </w:pPr>
    </w:p>
    <w:p w:rsidR="00B123F3" w:rsidRDefault="00B123F3">
      <w:pPr>
        <w:spacing w:after="0" w:line="240" w:lineRule="auto"/>
        <w:jc w:val="center"/>
        <w:rPr>
          <w:rFonts w:ascii="Times New Roman" w:hAnsi="Times New Roman"/>
          <w:b/>
          <w:sz w:val="24"/>
          <w:szCs w:val="24"/>
          <w:lang w:eastAsia="ru-RU"/>
        </w:rPr>
      </w:pPr>
    </w:p>
    <w:p w:rsidR="00B123F3" w:rsidRDefault="00B123F3">
      <w:pPr>
        <w:spacing w:after="0" w:line="240" w:lineRule="auto"/>
        <w:jc w:val="center"/>
        <w:rPr>
          <w:rFonts w:ascii="Times New Roman" w:hAnsi="Times New Roman"/>
          <w:sz w:val="28"/>
          <w:szCs w:val="28"/>
        </w:rPr>
      </w:pPr>
    </w:p>
    <w:p w:rsidR="00B123F3" w:rsidRDefault="00580A2B">
      <w:pPr>
        <w:jc w:val="center"/>
        <w:rPr>
          <w:rFonts w:ascii="Times New Roman" w:hAnsi="Times New Roman"/>
          <w:sz w:val="28"/>
          <w:szCs w:val="28"/>
        </w:rPr>
      </w:pPr>
      <w:r>
        <w:rPr>
          <w:rFonts w:ascii="Times New Roman" w:hAnsi="Times New Roman"/>
          <w:b/>
          <w:sz w:val="28"/>
          <w:szCs w:val="28"/>
        </w:rPr>
        <w:t>РАБОЧАЯ ПРОГРАММА</w:t>
      </w:r>
    </w:p>
    <w:p w:rsidR="00607994" w:rsidRDefault="00580A2B">
      <w:pPr>
        <w:jc w:val="center"/>
        <w:rPr>
          <w:rFonts w:ascii="Times New Roman" w:hAnsi="Times New Roman"/>
          <w:sz w:val="28"/>
          <w:szCs w:val="28"/>
        </w:rPr>
      </w:pPr>
      <w:r>
        <w:rPr>
          <w:rFonts w:ascii="Times New Roman" w:hAnsi="Times New Roman"/>
          <w:sz w:val="28"/>
          <w:szCs w:val="28"/>
        </w:rPr>
        <w:t xml:space="preserve">внеурочной деятельности                                                </w:t>
      </w:r>
      <w:r w:rsidR="00607994">
        <w:rPr>
          <w:rFonts w:ascii="Times New Roman" w:hAnsi="Times New Roman"/>
          <w:sz w:val="28"/>
          <w:szCs w:val="28"/>
        </w:rPr>
        <w:t xml:space="preserve">                               </w:t>
      </w:r>
    </w:p>
    <w:p w:rsidR="00B123F3" w:rsidRDefault="00580A2B">
      <w:pPr>
        <w:jc w:val="center"/>
        <w:rPr>
          <w:rFonts w:ascii="Times New Roman" w:hAnsi="Times New Roman"/>
          <w:sz w:val="28"/>
          <w:szCs w:val="28"/>
        </w:rPr>
      </w:pPr>
      <w:r>
        <w:rPr>
          <w:rFonts w:ascii="Times New Roman" w:hAnsi="Times New Roman"/>
          <w:b/>
          <w:sz w:val="28"/>
          <w:szCs w:val="28"/>
        </w:rPr>
        <w:t xml:space="preserve">«В гостях у сказки»                                                                       </w:t>
      </w:r>
    </w:p>
    <w:p w:rsidR="00B123F3" w:rsidRDefault="00580A2B">
      <w:pPr>
        <w:jc w:val="center"/>
        <w:rPr>
          <w:rFonts w:ascii="Times New Roman" w:hAnsi="Times New Roman"/>
          <w:sz w:val="28"/>
          <w:szCs w:val="28"/>
        </w:rPr>
      </w:pPr>
      <w:r>
        <w:rPr>
          <w:rFonts w:ascii="Times New Roman" w:hAnsi="Times New Roman"/>
          <w:b/>
          <w:sz w:val="28"/>
          <w:szCs w:val="28"/>
        </w:rPr>
        <w:t>(</w:t>
      </w:r>
      <w:proofErr w:type="spellStart"/>
      <w:r>
        <w:rPr>
          <w:rFonts w:ascii="Times New Roman" w:hAnsi="Times New Roman"/>
          <w:b/>
          <w:sz w:val="28"/>
          <w:szCs w:val="28"/>
        </w:rPr>
        <w:t>общеинтеллектуальное</w:t>
      </w:r>
      <w:proofErr w:type="spellEnd"/>
      <w:r>
        <w:rPr>
          <w:rFonts w:ascii="Times New Roman" w:hAnsi="Times New Roman"/>
          <w:b/>
          <w:sz w:val="28"/>
          <w:szCs w:val="28"/>
        </w:rPr>
        <w:t xml:space="preserve"> направление)</w:t>
      </w:r>
    </w:p>
    <w:p w:rsidR="00B123F3" w:rsidRDefault="00580A2B">
      <w:pPr>
        <w:jc w:val="center"/>
        <w:rPr>
          <w:rFonts w:ascii="Times New Roman" w:hAnsi="Times New Roman"/>
          <w:sz w:val="28"/>
          <w:szCs w:val="28"/>
        </w:rPr>
      </w:pPr>
      <w:r>
        <w:rPr>
          <w:rFonts w:ascii="Times New Roman" w:hAnsi="Times New Roman"/>
          <w:b/>
          <w:sz w:val="28"/>
          <w:szCs w:val="28"/>
          <w:lang w:eastAsia="ru-RU"/>
        </w:rPr>
        <w:t>на 2023 – 2026 учебный год</w:t>
      </w:r>
    </w:p>
    <w:p w:rsidR="00B123F3" w:rsidRDefault="00B123F3">
      <w:pPr>
        <w:jc w:val="center"/>
        <w:rPr>
          <w:szCs w:val="28"/>
        </w:rPr>
      </w:pPr>
    </w:p>
    <w:p w:rsidR="00B123F3" w:rsidRDefault="00B123F3">
      <w:pPr>
        <w:jc w:val="center"/>
        <w:rPr>
          <w:szCs w:val="28"/>
        </w:rPr>
      </w:pPr>
    </w:p>
    <w:p w:rsidR="00B123F3" w:rsidRDefault="00B123F3">
      <w:pPr>
        <w:jc w:val="center"/>
        <w:rPr>
          <w:szCs w:val="28"/>
        </w:rPr>
      </w:pPr>
    </w:p>
    <w:p w:rsidR="00B123F3" w:rsidRDefault="00B123F3">
      <w:pPr>
        <w:jc w:val="center"/>
        <w:rPr>
          <w:szCs w:val="28"/>
        </w:rPr>
      </w:pPr>
    </w:p>
    <w:p w:rsidR="00B123F3" w:rsidRDefault="00B123F3">
      <w:pPr>
        <w:jc w:val="center"/>
        <w:rPr>
          <w:szCs w:val="28"/>
        </w:rPr>
      </w:pPr>
    </w:p>
    <w:p w:rsidR="00B123F3" w:rsidRDefault="00B123F3">
      <w:pPr>
        <w:jc w:val="center"/>
        <w:rPr>
          <w:szCs w:val="28"/>
        </w:rPr>
      </w:pPr>
    </w:p>
    <w:p w:rsidR="00B123F3" w:rsidRDefault="00B123F3">
      <w:pPr>
        <w:jc w:val="center"/>
        <w:rPr>
          <w:szCs w:val="28"/>
        </w:rPr>
      </w:pPr>
    </w:p>
    <w:p w:rsidR="00B123F3" w:rsidRDefault="00B123F3">
      <w:pPr>
        <w:jc w:val="center"/>
        <w:rPr>
          <w:szCs w:val="28"/>
        </w:rPr>
      </w:pPr>
    </w:p>
    <w:p w:rsidR="00B123F3" w:rsidRDefault="00B123F3">
      <w:pPr>
        <w:spacing w:after="0" w:line="240" w:lineRule="auto"/>
        <w:jc w:val="center"/>
        <w:rPr>
          <w:rFonts w:ascii="Times New Roman" w:hAnsi="Times New Roman"/>
          <w:b/>
          <w:sz w:val="24"/>
          <w:szCs w:val="24"/>
          <w:lang w:eastAsia="ru-RU"/>
        </w:rPr>
      </w:pPr>
    </w:p>
    <w:p w:rsidR="00B123F3" w:rsidRDefault="00B123F3">
      <w:pPr>
        <w:spacing w:after="0" w:line="240" w:lineRule="auto"/>
        <w:jc w:val="center"/>
        <w:rPr>
          <w:rFonts w:ascii="Times New Roman" w:hAnsi="Times New Roman"/>
          <w:b/>
          <w:sz w:val="24"/>
          <w:szCs w:val="24"/>
          <w:lang w:eastAsia="ru-RU"/>
        </w:rPr>
      </w:pPr>
    </w:p>
    <w:p w:rsidR="00B123F3" w:rsidRDefault="00580A2B">
      <w:pPr>
        <w:jc w:val="right"/>
        <w:rPr>
          <w:rFonts w:ascii="Times New Roman" w:hAnsi="Times New Roman"/>
          <w:sz w:val="28"/>
          <w:szCs w:val="28"/>
        </w:rPr>
      </w:pPr>
      <w:r>
        <w:rPr>
          <w:rFonts w:ascii="Times New Roman" w:hAnsi="Times New Roman"/>
          <w:sz w:val="28"/>
          <w:szCs w:val="28"/>
        </w:rPr>
        <w:t>Составила: учитель начальных классов</w:t>
      </w:r>
    </w:p>
    <w:p w:rsidR="00B123F3" w:rsidRDefault="00580A2B">
      <w:pPr>
        <w:jc w:val="right"/>
        <w:rPr>
          <w:rFonts w:ascii="Times New Roman" w:hAnsi="Times New Roman"/>
          <w:sz w:val="28"/>
          <w:szCs w:val="28"/>
        </w:rPr>
      </w:pPr>
      <w:proofErr w:type="spellStart"/>
      <w:r>
        <w:rPr>
          <w:rFonts w:ascii="Times New Roman" w:hAnsi="Times New Roman"/>
          <w:sz w:val="28"/>
          <w:szCs w:val="28"/>
          <w:lang w:eastAsia="ru-RU"/>
        </w:rPr>
        <w:t>Никова</w:t>
      </w:r>
      <w:proofErr w:type="spellEnd"/>
      <w:r>
        <w:rPr>
          <w:rFonts w:ascii="Times New Roman" w:hAnsi="Times New Roman"/>
          <w:sz w:val="28"/>
          <w:szCs w:val="28"/>
          <w:lang w:eastAsia="ru-RU"/>
        </w:rPr>
        <w:t xml:space="preserve"> Л.И.</w:t>
      </w:r>
    </w:p>
    <w:p w:rsidR="00B123F3" w:rsidRDefault="00B123F3">
      <w:pPr>
        <w:spacing w:after="0" w:line="240" w:lineRule="auto"/>
        <w:jc w:val="center"/>
        <w:rPr>
          <w:rFonts w:ascii="Times New Roman" w:hAnsi="Times New Roman"/>
          <w:b/>
          <w:sz w:val="24"/>
          <w:szCs w:val="24"/>
          <w:lang w:eastAsia="ru-RU"/>
        </w:rPr>
      </w:pPr>
    </w:p>
    <w:p w:rsidR="00607994" w:rsidRDefault="00607994">
      <w:pPr>
        <w:spacing w:after="0" w:line="240" w:lineRule="auto"/>
        <w:jc w:val="center"/>
        <w:rPr>
          <w:rFonts w:ascii="Times New Roman" w:hAnsi="Times New Roman"/>
          <w:b/>
          <w:sz w:val="24"/>
          <w:szCs w:val="24"/>
          <w:lang w:eastAsia="ru-RU"/>
        </w:rPr>
      </w:pPr>
    </w:p>
    <w:p w:rsidR="00B123F3" w:rsidRDefault="00580A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Пояснительная записка</w:t>
      </w:r>
    </w:p>
    <w:p w:rsidR="00B123F3" w:rsidRDefault="00B123F3">
      <w:pPr>
        <w:spacing w:after="0" w:line="240" w:lineRule="auto"/>
        <w:jc w:val="both"/>
        <w:rPr>
          <w:rFonts w:ascii="Times New Roman" w:hAnsi="Times New Roman"/>
          <w:b/>
          <w:sz w:val="24"/>
          <w:szCs w:val="24"/>
          <w:lang w:eastAsia="ru-RU"/>
        </w:rPr>
      </w:pPr>
    </w:p>
    <w:p w:rsidR="00B123F3" w:rsidRDefault="00580A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Литературное чтение — один из основных предметов в начальной школе. Данный предмет формирует функциональную грамотность, способствует общему развитию и духовно-нравственному воспитанию ребёнка. Успешность изучения курса литературного чтения обеспечивает результативность обучения по другим предметам начальной школы. </w:t>
      </w:r>
    </w:p>
    <w:p w:rsidR="00B123F3" w:rsidRDefault="00580A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 курс литературного чтения включены два блока:</w:t>
      </w:r>
    </w:p>
    <w:p w:rsidR="00B123F3" w:rsidRDefault="00580A2B">
      <w:pPr>
        <w:pStyle w:val="a7"/>
        <w:numPr>
          <w:ilvl w:val="0"/>
          <w:numId w:val="1"/>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собственно курс литературного чтения;</w:t>
      </w:r>
    </w:p>
    <w:p w:rsidR="00B123F3" w:rsidRDefault="00580A2B">
      <w:pPr>
        <w:pStyle w:val="a7"/>
        <w:numPr>
          <w:ilvl w:val="0"/>
          <w:numId w:val="1"/>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работа с книгой в курсе литературного чтения.</w:t>
      </w:r>
    </w:p>
    <w:p w:rsidR="00B123F3" w:rsidRDefault="00580A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Курс литературного чтения полностью представлен рабочей авторской программой по литературному чтению Л.Ф. Климановой, М.В. </w:t>
      </w:r>
      <w:proofErr w:type="spellStart"/>
      <w:r>
        <w:rPr>
          <w:rFonts w:ascii="Times New Roman" w:hAnsi="Times New Roman"/>
          <w:sz w:val="24"/>
          <w:szCs w:val="24"/>
          <w:lang w:eastAsia="ru-RU"/>
        </w:rPr>
        <w:t>Бойкиной</w:t>
      </w:r>
      <w:proofErr w:type="spellEnd"/>
      <w:r>
        <w:rPr>
          <w:rFonts w:ascii="Times New Roman" w:hAnsi="Times New Roman"/>
          <w:sz w:val="24"/>
          <w:szCs w:val="24"/>
          <w:lang w:eastAsia="ru-RU"/>
        </w:rPr>
        <w:t xml:space="preserve"> на основе учебников по литературному чтению для 1, 2, 3, 4 классов (авторы Л.Ф. Климанова, Л.А. Виноградская, В.Г. Горецкий, М.В. </w:t>
      </w:r>
      <w:proofErr w:type="spellStart"/>
      <w:r>
        <w:rPr>
          <w:rFonts w:ascii="Times New Roman" w:hAnsi="Times New Roman"/>
          <w:sz w:val="24"/>
          <w:szCs w:val="24"/>
          <w:lang w:eastAsia="ru-RU"/>
        </w:rPr>
        <w:t>Бойкина</w:t>
      </w:r>
      <w:proofErr w:type="spellEnd"/>
      <w:r>
        <w:rPr>
          <w:rFonts w:ascii="Times New Roman" w:hAnsi="Times New Roman"/>
          <w:sz w:val="24"/>
          <w:szCs w:val="24"/>
          <w:lang w:eastAsia="ru-RU"/>
        </w:rPr>
        <w:t xml:space="preserve">). </w:t>
      </w:r>
    </w:p>
    <w:p w:rsidR="00B123F3" w:rsidRDefault="00580A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Работа с книгой представлена данной рабочей программой внеурочной деятельности. </w:t>
      </w:r>
    </w:p>
    <w:p w:rsidR="00B123F3" w:rsidRDefault="00580A2B">
      <w:pPr>
        <w:spacing w:after="0" w:line="240" w:lineRule="auto"/>
        <w:ind w:firstLine="567"/>
        <w:jc w:val="both"/>
        <w:rPr>
          <w:rFonts w:ascii="Times New Roman" w:eastAsia="Times New Roman" w:hAnsi="Times New Roman"/>
          <w:color w:val="191919"/>
          <w:sz w:val="24"/>
          <w:szCs w:val="24"/>
          <w:lang w:eastAsia="zh-CN"/>
        </w:rPr>
      </w:pPr>
      <w:r>
        <w:rPr>
          <w:rFonts w:ascii="Times New Roman" w:eastAsia="Times New Roman" w:hAnsi="Times New Roman"/>
          <w:bCs/>
          <w:sz w:val="24"/>
          <w:szCs w:val="24"/>
          <w:lang w:eastAsia="zh-CN"/>
        </w:rPr>
        <w:t xml:space="preserve">Программа «В гостях у сказки» реализует </w:t>
      </w:r>
      <w:proofErr w:type="spellStart"/>
      <w:r>
        <w:rPr>
          <w:rFonts w:ascii="Times New Roman" w:eastAsia="Times New Roman" w:hAnsi="Times New Roman"/>
          <w:bCs/>
          <w:color w:val="000000"/>
          <w:sz w:val="24"/>
          <w:szCs w:val="24"/>
          <w:lang w:eastAsia="zh-CN"/>
        </w:rPr>
        <w:t>общеинтеллектуальное</w:t>
      </w:r>
      <w:proofErr w:type="spellEnd"/>
      <w:r>
        <w:rPr>
          <w:rFonts w:ascii="Times New Roman" w:eastAsia="Times New Roman" w:hAnsi="Times New Roman"/>
          <w:bCs/>
          <w:color w:val="000000"/>
          <w:sz w:val="24"/>
          <w:szCs w:val="24"/>
          <w:lang w:eastAsia="zh-CN"/>
        </w:rPr>
        <w:t xml:space="preserve"> направление.</w:t>
      </w:r>
      <w:r>
        <w:rPr>
          <w:rFonts w:ascii="Times New Roman" w:eastAsia="Times New Roman" w:hAnsi="Times New Roman"/>
          <w:bCs/>
          <w:sz w:val="24"/>
          <w:szCs w:val="24"/>
          <w:lang w:eastAsia="zh-CN"/>
        </w:rPr>
        <w:t xml:space="preserve"> Основной вид деятельности, реализуемый данной программой, </w:t>
      </w:r>
      <w:r>
        <w:rPr>
          <w:rFonts w:ascii="Times New Roman" w:eastAsia="Times New Roman" w:hAnsi="Times New Roman"/>
          <w:color w:val="191919"/>
          <w:sz w:val="24"/>
          <w:szCs w:val="24"/>
          <w:lang w:eastAsia="zh-CN"/>
        </w:rPr>
        <w:t>способствует расширению читательского пространства, реализации дифференцированного обучения и развитию индивидуальных возможностей каждого ребёнка, воспитанию ученика-читателя.</w:t>
      </w:r>
    </w:p>
    <w:p w:rsidR="00B123F3" w:rsidRDefault="00580A2B">
      <w:pPr>
        <w:spacing w:after="0" w:line="240" w:lineRule="auto"/>
        <w:ind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Преемственность программы позволяет от класса к классу проводить системную работу по интеллектуальному развитию и обогащению читательского опыта младшего школьника. Программа способствует овладению обучающимися универсальными учебными действиями (познавательными, коммуникативными, регулятивными, личностными) и читательскими умениями.</w:t>
      </w:r>
    </w:p>
    <w:p w:rsidR="00B123F3" w:rsidRDefault="00580A2B">
      <w:pPr>
        <w:spacing w:after="0" w:line="240" w:lineRule="auto"/>
        <w:ind w:firstLine="567"/>
        <w:jc w:val="both"/>
        <w:rPr>
          <w:rFonts w:ascii="Times New Roman" w:eastAsia="Times New Roman" w:hAnsi="Times New Roman"/>
          <w:color w:val="191919"/>
          <w:sz w:val="24"/>
          <w:szCs w:val="24"/>
          <w:lang w:eastAsia="zh-CN"/>
        </w:rPr>
      </w:pPr>
      <w:r>
        <w:rPr>
          <w:rFonts w:ascii="Times New Roman" w:eastAsia="Times New Roman" w:hAnsi="Times New Roman"/>
          <w:sz w:val="24"/>
          <w:szCs w:val="24"/>
          <w:lang w:eastAsia="zh-CN"/>
        </w:rPr>
        <w:t>Специфика организации занятий по программе «В гостях у сказки» заключается в</w:t>
      </w:r>
      <w:r>
        <w:rPr>
          <w:rFonts w:ascii="Times New Roman" w:eastAsia="Times New Roman" w:hAnsi="Times New Roman"/>
          <w:color w:val="191919"/>
          <w:sz w:val="24"/>
          <w:szCs w:val="24"/>
          <w:lang w:eastAsia="zh-CN"/>
        </w:rPr>
        <w:t xml:space="preserve"> создании условий для углубления знаний, полученных на уроках литературного чтения, и применения их в самостоятельной читательской деятельности.</w:t>
      </w:r>
    </w:p>
    <w:p w:rsidR="00B123F3" w:rsidRDefault="00B123F3">
      <w:pPr>
        <w:spacing w:after="0" w:line="240" w:lineRule="auto"/>
        <w:ind w:firstLine="567"/>
        <w:jc w:val="both"/>
        <w:rPr>
          <w:rFonts w:ascii="Times New Roman" w:eastAsia="Times New Roman" w:hAnsi="Times New Roman"/>
          <w:bCs/>
          <w:iCs/>
          <w:color w:val="191919"/>
          <w:sz w:val="24"/>
          <w:szCs w:val="24"/>
          <w:lang w:eastAsia="zh-CN"/>
        </w:rPr>
      </w:pPr>
    </w:p>
    <w:p w:rsidR="00B123F3" w:rsidRDefault="00580A2B">
      <w:pPr>
        <w:spacing w:after="0" w:line="240" w:lineRule="auto"/>
        <w:ind w:firstLine="567"/>
        <w:jc w:val="both"/>
        <w:rPr>
          <w:rFonts w:ascii="Times New Roman" w:eastAsia="Times New Roman" w:hAnsi="Times New Roman"/>
          <w:b/>
          <w:bCs/>
          <w:iCs/>
          <w:color w:val="191919"/>
          <w:sz w:val="24"/>
          <w:szCs w:val="24"/>
          <w:lang w:eastAsia="zh-CN"/>
        </w:rPr>
      </w:pPr>
      <w:r>
        <w:rPr>
          <w:rFonts w:ascii="Times New Roman" w:eastAsia="Times New Roman" w:hAnsi="Times New Roman"/>
          <w:b/>
          <w:bCs/>
          <w:iCs/>
          <w:color w:val="191919"/>
          <w:sz w:val="24"/>
          <w:szCs w:val="24"/>
          <w:lang w:eastAsia="zh-CN"/>
        </w:rPr>
        <w:t>Актуальность и педагогическая целесообразность</w:t>
      </w:r>
    </w:p>
    <w:p w:rsidR="00B123F3" w:rsidRDefault="00580A2B">
      <w:pPr>
        <w:spacing w:after="0" w:line="240" w:lineRule="auto"/>
        <w:ind w:firstLine="567"/>
        <w:jc w:val="both"/>
        <w:rPr>
          <w:rFonts w:ascii="Times New Roman" w:eastAsia="Times New Roman" w:hAnsi="Times New Roman"/>
          <w:sz w:val="24"/>
          <w:szCs w:val="24"/>
          <w:lang w:eastAsia="zh-CN"/>
        </w:rPr>
      </w:pPr>
      <w:r>
        <w:rPr>
          <w:rFonts w:ascii="Times New Roman" w:eastAsia="Times New Roman" w:hAnsi="Times New Roman"/>
          <w:color w:val="191919"/>
          <w:sz w:val="24"/>
          <w:szCs w:val="24"/>
          <w:lang w:eastAsia="zh-CN"/>
        </w:rPr>
        <w:t xml:space="preserve">Программа внеурочной деятельности </w:t>
      </w:r>
      <w:r>
        <w:rPr>
          <w:rFonts w:ascii="Times New Roman" w:eastAsia="Times New Roman" w:hAnsi="Times New Roman"/>
          <w:bCs/>
          <w:sz w:val="24"/>
          <w:szCs w:val="24"/>
          <w:lang w:eastAsia="zh-CN"/>
        </w:rPr>
        <w:t xml:space="preserve">«В гостях у сказки» - </w:t>
      </w:r>
      <w:r>
        <w:rPr>
          <w:rFonts w:ascii="Times New Roman" w:eastAsia="Times New Roman" w:hAnsi="Times New Roman"/>
          <w:color w:val="191919"/>
          <w:sz w:val="24"/>
          <w:szCs w:val="24"/>
          <w:lang w:eastAsia="zh-CN"/>
        </w:rPr>
        <w:t>это создание условий для использования полученных знаний и умений на уроках литературного чтения, для самостоятельного чтения и работы с книгой. Содержание занятий поможет младшему школьнику общаться с детскими книгами: рассматривать, читать, получать необходимую информацию о книге, как из её аппарата, так и из других изданий (справочных, энциклопедических).</w:t>
      </w:r>
    </w:p>
    <w:p w:rsidR="00B123F3" w:rsidRDefault="00580A2B">
      <w:pPr>
        <w:spacing w:after="0" w:line="240" w:lineRule="auto"/>
        <w:ind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 xml:space="preserve">Содержание программы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Ученик-читатель овладевает основами самостоятельной читательской деятельности. </w:t>
      </w:r>
    </w:p>
    <w:p w:rsidR="00B123F3" w:rsidRDefault="00580A2B">
      <w:pPr>
        <w:spacing w:after="0" w:line="240" w:lineRule="auto"/>
        <w:ind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Внеурочные занятия помогут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w:t>
      </w:r>
    </w:p>
    <w:p w:rsidR="00B123F3" w:rsidRDefault="00580A2B">
      <w:pPr>
        <w:spacing w:after="0" w:line="240" w:lineRule="auto"/>
        <w:ind w:firstLine="567"/>
        <w:jc w:val="both"/>
        <w:rPr>
          <w:rFonts w:ascii="Times New Roman" w:hAnsi="Times New Roman"/>
          <w:color w:val="191919"/>
          <w:sz w:val="24"/>
          <w:szCs w:val="24"/>
        </w:rPr>
      </w:pPr>
      <w:r>
        <w:rPr>
          <w:rFonts w:ascii="Times New Roman" w:hAnsi="Times New Roman"/>
          <w:color w:val="191919"/>
          <w:sz w:val="24"/>
          <w:szCs w:val="24"/>
        </w:rPr>
        <w:t>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p>
    <w:p w:rsidR="00B123F3" w:rsidRDefault="00B123F3">
      <w:pPr>
        <w:spacing w:after="0" w:line="240" w:lineRule="auto"/>
        <w:ind w:firstLine="567"/>
        <w:jc w:val="both"/>
        <w:rPr>
          <w:rFonts w:ascii="Times New Roman" w:eastAsia="Times New Roman" w:hAnsi="Times New Roman"/>
          <w:color w:val="191919"/>
          <w:sz w:val="24"/>
          <w:szCs w:val="24"/>
          <w:lang w:eastAsia="zh-CN"/>
        </w:rPr>
      </w:pPr>
    </w:p>
    <w:p w:rsidR="00B123F3" w:rsidRDefault="00580A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Основной </w:t>
      </w:r>
      <w:r>
        <w:rPr>
          <w:rFonts w:ascii="Times New Roman" w:hAnsi="Times New Roman"/>
          <w:b/>
          <w:sz w:val="24"/>
          <w:szCs w:val="24"/>
          <w:lang w:eastAsia="ru-RU"/>
        </w:rPr>
        <w:t>целью</w:t>
      </w:r>
      <w:r>
        <w:rPr>
          <w:rFonts w:ascii="Times New Roman" w:hAnsi="Times New Roman"/>
          <w:sz w:val="24"/>
          <w:szCs w:val="24"/>
          <w:lang w:eastAsia="ru-RU"/>
        </w:rPr>
        <w:t xml:space="preserve"> работы является — формирование читательской компетентности, а именно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w:t>
      </w:r>
      <w:r>
        <w:rPr>
          <w:rFonts w:ascii="Times New Roman" w:hAnsi="Times New Roman"/>
          <w:sz w:val="24"/>
          <w:szCs w:val="24"/>
          <w:lang w:eastAsia="ru-RU"/>
        </w:rPr>
        <w:lastRenderedPageBreak/>
        <w:t xml:space="preserve">прослушанного произведения, знанием книг и умением самостоятельно их выбирать, </w:t>
      </w:r>
      <w:proofErr w:type="spellStart"/>
      <w:r>
        <w:rPr>
          <w:rFonts w:ascii="Times New Roman" w:hAnsi="Times New Roman"/>
          <w:sz w:val="24"/>
          <w:szCs w:val="24"/>
          <w:lang w:eastAsia="ru-RU"/>
        </w:rPr>
        <w:t>сформированностью</w:t>
      </w:r>
      <w:proofErr w:type="spellEnd"/>
      <w:r>
        <w:rPr>
          <w:rFonts w:ascii="Times New Roman" w:hAnsi="Times New Roman"/>
          <w:sz w:val="24"/>
          <w:szCs w:val="24"/>
          <w:lang w:eastAsia="ru-RU"/>
        </w:rPr>
        <w:t xml:space="preserve"> духовной потребности в книге и чтении.</w:t>
      </w:r>
    </w:p>
    <w:p w:rsidR="00B123F3" w:rsidRDefault="00580A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Приоритетными </w:t>
      </w:r>
      <w:r>
        <w:rPr>
          <w:rFonts w:ascii="Times New Roman" w:hAnsi="Times New Roman"/>
          <w:b/>
          <w:sz w:val="24"/>
          <w:szCs w:val="24"/>
          <w:lang w:eastAsia="ru-RU"/>
        </w:rPr>
        <w:t>задачами</w:t>
      </w:r>
      <w:r>
        <w:rPr>
          <w:rFonts w:ascii="Times New Roman" w:hAnsi="Times New Roman"/>
          <w:sz w:val="24"/>
          <w:szCs w:val="24"/>
          <w:lang w:eastAsia="ru-RU"/>
        </w:rPr>
        <w:t>, которые решаются в процессе работы являются:</w:t>
      </w:r>
    </w:p>
    <w:p w:rsidR="00B123F3" w:rsidRDefault="00580A2B">
      <w:pPr>
        <w:pStyle w:val="a7"/>
        <w:numPr>
          <w:ilvl w:val="0"/>
          <w:numId w:val="2"/>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освоение общекультурных навыков чтения и работы с текстами; воспитание интереса к чтению и к книге;</w:t>
      </w:r>
    </w:p>
    <w:p w:rsidR="00B123F3" w:rsidRDefault="00580A2B">
      <w:pPr>
        <w:pStyle w:val="a7"/>
        <w:numPr>
          <w:ilvl w:val="0"/>
          <w:numId w:val="2"/>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овладение речевой, письменной и коммуникативной культурой;</w:t>
      </w:r>
    </w:p>
    <w:p w:rsidR="00B123F3" w:rsidRDefault="00580A2B">
      <w:pPr>
        <w:pStyle w:val="a7"/>
        <w:numPr>
          <w:ilvl w:val="0"/>
          <w:numId w:val="2"/>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воспитание эстетического отношения к действительности, отражённой в художественной литературе;</w:t>
      </w:r>
    </w:p>
    <w:p w:rsidR="00B123F3" w:rsidRDefault="00580A2B">
      <w:pPr>
        <w:pStyle w:val="a7"/>
        <w:numPr>
          <w:ilvl w:val="0"/>
          <w:numId w:val="2"/>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формирование нравственных ценностей и эстетического вкуса младшего школьника; понимание духовной сущности произведений. </w:t>
      </w:r>
    </w:p>
    <w:p w:rsidR="00B123F3" w:rsidRDefault="00B123F3">
      <w:pPr>
        <w:spacing w:after="0" w:line="240" w:lineRule="auto"/>
        <w:ind w:firstLine="567"/>
        <w:jc w:val="both"/>
        <w:rPr>
          <w:rFonts w:ascii="Times New Roman" w:hAnsi="Times New Roman"/>
          <w:b/>
          <w:sz w:val="24"/>
          <w:szCs w:val="24"/>
          <w:lang w:eastAsia="ru-RU"/>
        </w:rPr>
      </w:pPr>
    </w:p>
    <w:p w:rsidR="00B123F3" w:rsidRDefault="00580A2B">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Ценностные ориентиры содержания программы</w:t>
      </w:r>
    </w:p>
    <w:p w:rsidR="00B123F3" w:rsidRDefault="00580A2B">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Работа с книгой предполагает знакомство учащихся с высокохудожественными книгами, на основе содержания которых происходит осмысление таких нравственно-этических ценностей, как «добро», «милосердие», «сострадание», «справедливость», «правда». Ученик начальной школы формирует своё отношение к </w:t>
      </w:r>
      <w:proofErr w:type="gramStart"/>
      <w:r>
        <w:rPr>
          <w:rFonts w:ascii="Times New Roman" w:hAnsi="Times New Roman"/>
          <w:sz w:val="24"/>
          <w:szCs w:val="24"/>
          <w:lang w:eastAsia="ru-RU"/>
        </w:rPr>
        <w:t>изображаемому</w:t>
      </w:r>
      <w:proofErr w:type="gramEnd"/>
      <w:r>
        <w:rPr>
          <w:rFonts w:ascii="Times New Roman" w:hAnsi="Times New Roman"/>
          <w:sz w:val="24"/>
          <w:szCs w:val="24"/>
          <w:lang w:eastAsia="ru-RU"/>
        </w:rPr>
        <w:t xml:space="preserve">: к героям, их поступкам, представленным событиям. На основе прочитанного или прослушанного моделируется поведения ребёнка в каждой конкретной ситуации. </w:t>
      </w:r>
    </w:p>
    <w:p w:rsidR="00B123F3" w:rsidRDefault="00B123F3">
      <w:pPr>
        <w:spacing w:after="0" w:line="240" w:lineRule="auto"/>
        <w:ind w:firstLine="567"/>
        <w:jc w:val="both"/>
        <w:rPr>
          <w:rFonts w:ascii="Times New Roman" w:hAnsi="Times New Roman"/>
          <w:sz w:val="24"/>
          <w:szCs w:val="24"/>
          <w:lang w:eastAsia="ru-RU"/>
        </w:rPr>
      </w:pPr>
    </w:p>
    <w:p w:rsidR="00B123F3" w:rsidRDefault="00580A2B">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Место кружка в учебном плане</w:t>
      </w:r>
    </w:p>
    <w:p w:rsidR="00B123F3" w:rsidRDefault="00580A2B">
      <w:pPr>
        <w:spacing w:after="0" w:line="240" w:lineRule="auto"/>
        <w:ind w:firstLine="567"/>
        <w:jc w:val="both"/>
        <w:rPr>
          <w:rFonts w:ascii="Times New Roman" w:hAnsi="Times New Roman"/>
          <w:sz w:val="24"/>
          <w:szCs w:val="24"/>
          <w:lang w:eastAsia="ru-RU"/>
        </w:rPr>
      </w:pPr>
      <w:r>
        <w:rPr>
          <w:rFonts w:ascii="Times New Roman" w:eastAsia="Times New Roman" w:hAnsi="Times New Roman"/>
          <w:color w:val="191919"/>
          <w:sz w:val="24"/>
          <w:szCs w:val="24"/>
          <w:lang w:eastAsia="zh-CN"/>
        </w:rPr>
        <w:t>Программа</w:t>
      </w:r>
      <w:r>
        <w:rPr>
          <w:rFonts w:ascii="Times New Roman" w:eastAsia="Times New Roman" w:hAnsi="Times New Roman"/>
          <w:sz w:val="24"/>
          <w:szCs w:val="24"/>
          <w:lang w:eastAsia="zh-CN"/>
        </w:rPr>
        <w:t xml:space="preserve"> «</w:t>
      </w:r>
      <w:r>
        <w:rPr>
          <w:rFonts w:ascii="Times New Roman" w:eastAsia="Times New Roman" w:hAnsi="Times New Roman"/>
          <w:bCs/>
          <w:sz w:val="24"/>
          <w:szCs w:val="24"/>
          <w:lang w:eastAsia="zh-CN"/>
        </w:rPr>
        <w:t xml:space="preserve">Волшебный мир книг» </w:t>
      </w:r>
      <w:r>
        <w:rPr>
          <w:rFonts w:ascii="Times New Roman" w:eastAsia="Times New Roman" w:hAnsi="Times New Roman"/>
          <w:sz w:val="24"/>
          <w:szCs w:val="24"/>
          <w:lang w:eastAsia="zh-CN"/>
        </w:rPr>
        <w:t xml:space="preserve">реализуется в общеобразовательном учреждении в объеме 1 часа в неделю во внеурочное время. </w:t>
      </w:r>
    </w:p>
    <w:p w:rsidR="00B123F3" w:rsidRDefault="00B123F3">
      <w:pPr>
        <w:spacing w:after="0" w:line="240" w:lineRule="auto"/>
        <w:ind w:firstLine="567"/>
        <w:jc w:val="both"/>
        <w:rPr>
          <w:rFonts w:ascii="Times New Roman" w:hAnsi="Times New Roman"/>
          <w:b/>
          <w:sz w:val="24"/>
          <w:szCs w:val="24"/>
          <w:lang w:eastAsia="ru-RU"/>
        </w:rPr>
      </w:pPr>
    </w:p>
    <w:p w:rsidR="00B123F3" w:rsidRDefault="00580A2B">
      <w:pPr>
        <w:spacing w:after="0" w:line="240" w:lineRule="auto"/>
        <w:ind w:firstLine="567"/>
        <w:jc w:val="both"/>
        <w:rPr>
          <w:rFonts w:ascii="Times New Roman" w:hAnsi="Times New Roman"/>
          <w:b/>
          <w:bCs/>
          <w:sz w:val="24"/>
          <w:szCs w:val="24"/>
        </w:rPr>
      </w:pPr>
      <w:r>
        <w:rPr>
          <w:rFonts w:ascii="Times New Roman" w:hAnsi="Times New Roman"/>
          <w:b/>
          <w:bCs/>
          <w:sz w:val="24"/>
          <w:szCs w:val="24"/>
        </w:rPr>
        <w:t>Срок реализации программы</w:t>
      </w:r>
    </w:p>
    <w:p w:rsidR="00B123F3" w:rsidRDefault="00580A2B">
      <w:pPr>
        <w:spacing w:after="0" w:line="240" w:lineRule="auto"/>
        <w:ind w:firstLine="567"/>
        <w:jc w:val="both"/>
        <w:rPr>
          <w:rFonts w:ascii="Times New Roman" w:hAnsi="Times New Roman"/>
          <w:sz w:val="24"/>
          <w:szCs w:val="24"/>
        </w:rPr>
      </w:pPr>
      <w:r>
        <w:rPr>
          <w:rFonts w:ascii="Times New Roman" w:hAnsi="Times New Roman"/>
          <w:sz w:val="24"/>
          <w:szCs w:val="24"/>
        </w:rPr>
        <w:t>Данная программа реализуется в течение 4 лет во внеурочной деятельности. В конце учебного года проводится литературный праздник, литературная игра.</w:t>
      </w:r>
    </w:p>
    <w:p w:rsidR="00B123F3" w:rsidRDefault="00B123F3">
      <w:pPr>
        <w:spacing w:after="0" w:line="240" w:lineRule="auto"/>
        <w:ind w:firstLine="567"/>
        <w:jc w:val="both"/>
        <w:rPr>
          <w:rFonts w:ascii="Times New Roman" w:hAnsi="Times New Roman"/>
          <w:b/>
          <w:sz w:val="24"/>
          <w:szCs w:val="24"/>
          <w:lang w:eastAsia="ru-RU"/>
        </w:rPr>
      </w:pPr>
    </w:p>
    <w:p w:rsidR="00B123F3" w:rsidRDefault="00580A2B">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 xml:space="preserve">Планируемые результаты </w:t>
      </w:r>
    </w:p>
    <w:p w:rsidR="00B123F3" w:rsidRDefault="00580A2B">
      <w:pPr>
        <w:spacing w:after="0" w:line="240" w:lineRule="auto"/>
        <w:ind w:firstLine="567"/>
        <w:jc w:val="both"/>
        <w:rPr>
          <w:rFonts w:ascii="Times New Roman" w:eastAsia="Times New Roman" w:hAnsi="Times New Roman"/>
          <w:b/>
          <w:iCs/>
          <w:color w:val="191919"/>
          <w:sz w:val="24"/>
          <w:szCs w:val="24"/>
          <w:lang w:eastAsia="zh-CN"/>
        </w:rPr>
      </w:pPr>
      <w:r>
        <w:rPr>
          <w:rFonts w:ascii="Times New Roman" w:eastAsia="Times New Roman" w:hAnsi="Times New Roman"/>
          <w:color w:val="191919"/>
          <w:sz w:val="24"/>
          <w:szCs w:val="24"/>
          <w:lang w:eastAsia="zh-CN"/>
        </w:rPr>
        <w:t xml:space="preserve">В результате освоения программы формируются </w:t>
      </w:r>
      <w:r>
        <w:rPr>
          <w:rFonts w:ascii="Times New Roman" w:eastAsia="Times New Roman" w:hAnsi="Times New Roman"/>
          <w:iCs/>
          <w:color w:val="191919"/>
          <w:sz w:val="24"/>
          <w:szCs w:val="24"/>
          <w:lang w:eastAsia="zh-CN"/>
        </w:rPr>
        <w:t>умения</w:t>
      </w:r>
      <w:r>
        <w:rPr>
          <w:rFonts w:ascii="Times New Roman" w:eastAsia="Times New Roman" w:hAnsi="Times New Roman"/>
          <w:color w:val="191919"/>
          <w:sz w:val="24"/>
          <w:szCs w:val="24"/>
          <w:lang w:eastAsia="zh-CN"/>
        </w:rPr>
        <w:t>, соответствующие требованиям федерального государственного образовательного стандарта начального общего образования.</w:t>
      </w:r>
    </w:p>
    <w:p w:rsidR="00B123F3" w:rsidRDefault="00580A2B">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Личностные:</w:t>
      </w:r>
    </w:p>
    <w:p w:rsidR="00B123F3" w:rsidRDefault="00580A2B">
      <w:pPr>
        <w:pStyle w:val="a7"/>
        <w:numPr>
          <w:ilvl w:val="0"/>
          <w:numId w:val="3"/>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понимать ценность книги; нравственный и исторический смысл возникновения письменности и книгопечатания;</w:t>
      </w:r>
    </w:p>
    <w:p w:rsidR="00B123F3" w:rsidRDefault="00580A2B">
      <w:pPr>
        <w:pStyle w:val="a7"/>
        <w:numPr>
          <w:ilvl w:val="0"/>
          <w:numId w:val="3"/>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определять </w:t>
      </w:r>
      <w:proofErr w:type="gramStart"/>
      <w:r>
        <w:rPr>
          <w:rFonts w:ascii="Times New Roman" w:hAnsi="Times New Roman"/>
          <w:sz w:val="24"/>
          <w:szCs w:val="24"/>
          <w:lang w:eastAsia="ru-RU"/>
        </w:rPr>
        <w:t>нравственный</w:t>
      </w:r>
      <w:proofErr w:type="gramEnd"/>
      <w:r>
        <w:rPr>
          <w:rFonts w:ascii="Times New Roman" w:hAnsi="Times New Roman"/>
          <w:sz w:val="24"/>
          <w:szCs w:val="24"/>
          <w:lang w:eastAsia="ru-RU"/>
        </w:rPr>
        <w:t xml:space="preserve"> смыл прочитанных и прослушанных произведений, оценивать поступки героев, события.</w:t>
      </w:r>
    </w:p>
    <w:p w:rsidR="00B123F3" w:rsidRDefault="00580A2B">
      <w:pPr>
        <w:spacing w:after="0" w:line="240" w:lineRule="auto"/>
        <w:ind w:firstLine="567"/>
        <w:jc w:val="both"/>
        <w:rPr>
          <w:rFonts w:ascii="Times New Roman" w:hAnsi="Times New Roman"/>
          <w:b/>
          <w:sz w:val="24"/>
          <w:szCs w:val="24"/>
          <w:lang w:eastAsia="ru-RU"/>
        </w:rPr>
      </w:pPr>
      <w:proofErr w:type="spellStart"/>
      <w:r>
        <w:rPr>
          <w:rFonts w:ascii="Times New Roman" w:hAnsi="Times New Roman"/>
          <w:b/>
          <w:sz w:val="24"/>
          <w:szCs w:val="24"/>
          <w:lang w:eastAsia="ru-RU"/>
        </w:rPr>
        <w:t>Метапредметные</w:t>
      </w:r>
      <w:proofErr w:type="spellEnd"/>
      <w:r>
        <w:rPr>
          <w:rFonts w:ascii="Times New Roman" w:hAnsi="Times New Roman"/>
          <w:b/>
          <w:sz w:val="24"/>
          <w:szCs w:val="24"/>
          <w:lang w:eastAsia="ru-RU"/>
        </w:rPr>
        <w:t>:</w:t>
      </w:r>
    </w:p>
    <w:p w:rsidR="00B123F3" w:rsidRDefault="00580A2B">
      <w:pPr>
        <w:spacing w:after="0" w:line="240" w:lineRule="auto"/>
        <w:ind w:firstLine="567"/>
        <w:jc w:val="both"/>
        <w:rPr>
          <w:rFonts w:ascii="Times New Roman" w:eastAsia="Times New Roman" w:hAnsi="Times New Roman"/>
          <w:color w:val="191919"/>
          <w:sz w:val="24"/>
          <w:szCs w:val="24"/>
          <w:lang w:eastAsia="zh-CN"/>
        </w:rPr>
      </w:pPr>
      <w:r>
        <w:rPr>
          <w:rFonts w:ascii="Times New Roman" w:eastAsia="Times New Roman" w:hAnsi="Times New Roman"/>
          <w:b/>
          <w:iCs/>
          <w:color w:val="191919"/>
          <w:sz w:val="24"/>
          <w:szCs w:val="24"/>
          <w:lang w:eastAsia="zh-CN"/>
        </w:rPr>
        <w:t>Регулятивные умения:</w:t>
      </w:r>
    </w:p>
    <w:p w:rsidR="00B123F3" w:rsidRDefault="00580A2B">
      <w:pPr>
        <w:numPr>
          <w:ilvl w:val="0"/>
          <w:numId w:val="7"/>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уметь работать с книгой, пользуясь алгоритмом учебных действий;</w:t>
      </w:r>
    </w:p>
    <w:p w:rsidR="00B123F3" w:rsidRDefault="00580A2B">
      <w:pPr>
        <w:numPr>
          <w:ilvl w:val="0"/>
          <w:numId w:val="7"/>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уметь самостоятельно работать с новым произведением;</w:t>
      </w:r>
    </w:p>
    <w:p w:rsidR="00B123F3" w:rsidRDefault="00580A2B">
      <w:pPr>
        <w:numPr>
          <w:ilvl w:val="0"/>
          <w:numId w:val="7"/>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уметь работать в парах и группах, участвовать в проектной деятельности, литературных играх;</w:t>
      </w:r>
    </w:p>
    <w:p w:rsidR="00B123F3" w:rsidRDefault="00580A2B">
      <w:pPr>
        <w:numPr>
          <w:ilvl w:val="0"/>
          <w:numId w:val="7"/>
        </w:numPr>
        <w:spacing w:after="0" w:line="240" w:lineRule="auto"/>
        <w:ind w:left="0" w:firstLine="567"/>
        <w:jc w:val="both"/>
        <w:rPr>
          <w:rFonts w:ascii="Times New Roman" w:eastAsia="Times New Roman" w:hAnsi="Times New Roman"/>
          <w:b/>
          <w:iCs/>
          <w:color w:val="191919"/>
          <w:sz w:val="24"/>
          <w:szCs w:val="24"/>
          <w:lang w:eastAsia="zh-CN"/>
        </w:rPr>
      </w:pPr>
      <w:r>
        <w:rPr>
          <w:rFonts w:ascii="Times New Roman" w:eastAsia="Times New Roman" w:hAnsi="Times New Roman"/>
          <w:color w:val="191919"/>
          <w:sz w:val="24"/>
          <w:szCs w:val="24"/>
          <w:lang w:eastAsia="zh-CN"/>
        </w:rPr>
        <w:t>уметь определять свою роль в общей работе и оценивать свои результаты.</w:t>
      </w:r>
    </w:p>
    <w:p w:rsidR="00B123F3" w:rsidRDefault="00580A2B">
      <w:pPr>
        <w:spacing w:after="0" w:line="240" w:lineRule="auto"/>
        <w:ind w:firstLine="567"/>
        <w:jc w:val="both"/>
        <w:rPr>
          <w:rFonts w:ascii="Times New Roman" w:eastAsia="Times New Roman" w:hAnsi="Times New Roman"/>
          <w:color w:val="191919"/>
          <w:sz w:val="24"/>
          <w:szCs w:val="24"/>
          <w:lang w:eastAsia="zh-CN"/>
        </w:rPr>
      </w:pPr>
      <w:r>
        <w:rPr>
          <w:rFonts w:ascii="Times New Roman" w:eastAsia="Times New Roman" w:hAnsi="Times New Roman"/>
          <w:b/>
          <w:iCs/>
          <w:color w:val="191919"/>
          <w:sz w:val="24"/>
          <w:szCs w:val="24"/>
          <w:lang w:eastAsia="zh-CN"/>
        </w:rPr>
        <w:t>Познавательные учебные умения:</w:t>
      </w:r>
    </w:p>
    <w:p w:rsidR="00B123F3" w:rsidRDefault="00580A2B">
      <w:pPr>
        <w:numPr>
          <w:ilvl w:val="0"/>
          <w:numId w:val="5"/>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прогнозировать содержание книги до чтения, используя информацию из аппарата книги;</w:t>
      </w:r>
    </w:p>
    <w:p w:rsidR="00B123F3" w:rsidRDefault="00580A2B">
      <w:pPr>
        <w:numPr>
          <w:ilvl w:val="0"/>
          <w:numId w:val="5"/>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отбирать книги по теме, жанру и авторской принадлежности;</w:t>
      </w:r>
    </w:p>
    <w:p w:rsidR="00B123F3" w:rsidRDefault="00580A2B">
      <w:pPr>
        <w:numPr>
          <w:ilvl w:val="0"/>
          <w:numId w:val="5"/>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ориентироваться в мире книг (работа с каталогом, с открытым библиотечным фондом);</w:t>
      </w:r>
    </w:p>
    <w:p w:rsidR="00B123F3" w:rsidRDefault="00580A2B">
      <w:pPr>
        <w:numPr>
          <w:ilvl w:val="0"/>
          <w:numId w:val="5"/>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составлять краткие аннотации к прочитанным книгам;</w:t>
      </w:r>
    </w:p>
    <w:p w:rsidR="00B123F3" w:rsidRDefault="00580A2B">
      <w:pPr>
        <w:numPr>
          <w:ilvl w:val="0"/>
          <w:numId w:val="5"/>
        </w:numPr>
        <w:spacing w:after="0" w:line="240" w:lineRule="auto"/>
        <w:ind w:left="0" w:firstLine="567"/>
        <w:jc w:val="both"/>
        <w:rPr>
          <w:rFonts w:ascii="Times New Roman" w:eastAsia="Times New Roman" w:hAnsi="Times New Roman"/>
          <w:b/>
          <w:iCs/>
          <w:color w:val="191919"/>
          <w:sz w:val="24"/>
          <w:szCs w:val="24"/>
          <w:lang w:eastAsia="zh-CN"/>
        </w:rPr>
      </w:pPr>
      <w:r>
        <w:rPr>
          <w:rFonts w:ascii="Times New Roman" w:eastAsia="Times New Roman" w:hAnsi="Times New Roman"/>
          <w:color w:val="191919"/>
          <w:sz w:val="24"/>
          <w:szCs w:val="24"/>
          <w:lang w:eastAsia="zh-CN"/>
        </w:rPr>
        <w:t>пользоваться словарями, справочниками, энциклопедиями.</w:t>
      </w:r>
    </w:p>
    <w:p w:rsidR="00B123F3" w:rsidRDefault="00580A2B">
      <w:pPr>
        <w:spacing w:after="0" w:line="240" w:lineRule="auto"/>
        <w:ind w:firstLine="567"/>
        <w:jc w:val="both"/>
        <w:rPr>
          <w:rFonts w:ascii="Times New Roman" w:eastAsia="Times New Roman" w:hAnsi="Times New Roman"/>
          <w:color w:val="191919"/>
          <w:sz w:val="24"/>
          <w:szCs w:val="24"/>
          <w:lang w:eastAsia="zh-CN"/>
        </w:rPr>
      </w:pPr>
      <w:r>
        <w:rPr>
          <w:rFonts w:ascii="Times New Roman" w:eastAsia="Times New Roman" w:hAnsi="Times New Roman"/>
          <w:b/>
          <w:iCs/>
          <w:color w:val="191919"/>
          <w:sz w:val="24"/>
          <w:szCs w:val="24"/>
          <w:lang w:eastAsia="zh-CN"/>
        </w:rPr>
        <w:lastRenderedPageBreak/>
        <w:t xml:space="preserve">Коммуникативные </w:t>
      </w:r>
      <w:r>
        <w:rPr>
          <w:rFonts w:ascii="Times New Roman" w:eastAsia="Times New Roman" w:hAnsi="Times New Roman"/>
          <w:b/>
          <w:color w:val="191919"/>
          <w:sz w:val="24"/>
          <w:szCs w:val="24"/>
          <w:lang w:eastAsia="zh-CN"/>
        </w:rPr>
        <w:t>учебные умения</w:t>
      </w:r>
      <w:r>
        <w:rPr>
          <w:rFonts w:ascii="Times New Roman" w:eastAsia="Times New Roman" w:hAnsi="Times New Roman"/>
          <w:color w:val="191919"/>
          <w:sz w:val="24"/>
          <w:szCs w:val="24"/>
          <w:lang w:eastAsia="zh-CN"/>
        </w:rPr>
        <w:t>:</w:t>
      </w:r>
    </w:p>
    <w:p w:rsidR="00B123F3" w:rsidRDefault="00580A2B">
      <w:pPr>
        <w:numPr>
          <w:ilvl w:val="0"/>
          <w:numId w:val="6"/>
        </w:numPr>
        <w:tabs>
          <w:tab w:val="clear" w:pos="720"/>
          <w:tab w:val="left" w:pos="360"/>
        </w:tabs>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участвовать в беседе о прочитанной книге, выражать своё мнение и аргументировать свою точку зрения;</w:t>
      </w:r>
    </w:p>
    <w:p w:rsidR="00B123F3" w:rsidRDefault="00580A2B">
      <w:pPr>
        <w:numPr>
          <w:ilvl w:val="0"/>
          <w:numId w:val="6"/>
        </w:numPr>
        <w:tabs>
          <w:tab w:val="clear" w:pos="720"/>
          <w:tab w:val="left" w:pos="360"/>
        </w:tabs>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оценивать поведение героев с точки зрения морали, формировать свою этическую позицию;</w:t>
      </w:r>
    </w:p>
    <w:p w:rsidR="00B123F3" w:rsidRDefault="00580A2B">
      <w:pPr>
        <w:numPr>
          <w:ilvl w:val="0"/>
          <w:numId w:val="6"/>
        </w:numPr>
        <w:tabs>
          <w:tab w:val="clear" w:pos="720"/>
          <w:tab w:val="left" w:pos="360"/>
        </w:tabs>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высказывать своё суждение об оформлении и структуре книги;</w:t>
      </w:r>
    </w:p>
    <w:p w:rsidR="00B123F3" w:rsidRDefault="00580A2B">
      <w:pPr>
        <w:numPr>
          <w:ilvl w:val="0"/>
          <w:numId w:val="6"/>
        </w:numPr>
        <w:tabs>
          <w:tab w:val="clear" w:pos="720"/>
          <w:tab w:val="left" w:pos="360"/>
        </w:tabs>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участвовать в конкурсах чтецов и рассказчиков;</w:t>
      </w:r>
    </w:p>
    <w:p w:rsidR="00B123F3" w:rsidRDefault="00580A2B">
      <w:pPr>
        <w:numPr>
          <w:ilvl w:val="0"/>
          <w:numId w:val="6"/>
        </w:numPr>
        <w:tabs>
          <w:tab w:val="clear" w:pos="720"/>
          <w:tab w:val="left" w:pos="360"/>
        </w:tabs>
        <w:spacing w:after="0" w:line="240" w:lineRule="auto"/>
        <w:ind w:left="0" w:firstLine="567"/>
        <w:jc w:val="both"/>
        <w:rPr>
          <w:rFonts w:ascii="Times New Roman" w:eastAsia="Times New Roman" w:hAnsi="Times New Roman"/>
          <w:b/>
          <w:bCs/>
          <w:i/>
          <w:iCs/>
          <w:color w:val="191919"/>
          <w:sz w:val="24"/>
          <w:szCs w:val="24"/>
          <w:lang w:eastAsia="zh-CN"/>
        </w:rPr>
      </w:pPr>
      <w:r>
        <w:rPr>
          <w:rFonts w:ascii="Times New Roman" w:eastAsia="Times New Roman" w:hAnsi="Times New Roman"/>
          <w:color w:val="191919"/>
          <w:sz w:val="24"/>
          <w:szCs w:val="24"/>
          <w:lang w:eastAsia="zh-CN"/>
        </w:rPr>
        <w:t>соблюдать правила общения и поведения в школе, библиотеке, дома и т. д.</w:t>
      </w:r>
    </w:p>
    <w:p w:rsidR="00B123F3" w:rsidRDefault="00580A2B">
      <w:pPr>
        <w:spacing w:after="0" w:line="240" w:lineRule="auto"/>
        <w:ind w:firstLine="567"/>
        <w:jc w:val="both"/>
        <w:rPr>
          <w:rFonts w:ascii="Times New Roman" w:hAnsi="Times New Roman"/>
          <w:b/>
          <w:sz w:val="24"/>
          <w:szCs w:val="24"/>
          <w:lang w:eastAsia="ru-RU"/>
        </w:rPr>
      </w:pPr>
      <w:r>
        <w:rPr>
          <w:rFonts w:ascii="Times New Roman" w:hAnsi="Times New Roman"/>
          <w:b/>
          <w:sz w:val="24"/>
          <w:szCs w:val="24"/>
          <w:lang w:eastAsia="ru-RU"/>
        </w:rPr>
        <w:t>Предметные:</w:t>
      </w:r>
    </w:p>
    <w:p w:rsidR="00B123F3" w:rsidRDefault="00580A2B">
      <w:pPr>
        <w:pStyle w:val="a7"/>
        <w:numPr>
          <w:ilvl w:val="0"/>
          <w:numId w:val="4"/>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находить самостоятельно книгу в библиотеке по заданным параметрам, называть выставку книг, классифицировать и группировать книги по заданным параметрам.</w:t>
      </w:r>
    </w:p>
    <w:p w:rsidR="00B123F3" w:rsidRDefault="00580A2B">
      <w:pPr>
        <w:numPr>
          <w:ilvl w:val="0"/>
          <w:numId w:val="4"/>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осознавать значимость чтения для личного развития;</w:t>
      </w:r>
    </w:p>
    <w:p w:rsidR="00B123F3" w:rsidRDefault="00580A2B">
      <w:pPr>
        <w:numPr>
          <w:ilvl w:val="0"/>
          <w:numId w:val="4"/>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формировать потребность в систематическом чтении;</w:t>
      </w:r>
    </w:p>
    <w:p w:rsidR="00B123F3" w:rsidRDefault="00580A2B">
      <w:pPr>
        <w:numPr>
          <w:ilvl w:val="0"/>
          <w:numId w:val="4"/>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использовать разные виды чтения (ознакомительное, изучающее, выборочное, поисковое);</w:t>
      </w:r>
    </w:p>
    <w:p w:rsidR="00B123F3" w:rsidRDefault="00580A2B">
      <w:pPr>
        <w:numPr>
          <w:ilvl w:val="0"/>
          <w:numId w:val="4"/>
        </w:numPr>
        <w:spacing w:after="0" w:line="240" w:lineRule="auto"/>
        <w:ind w:left="0" w:firstLine="567"/>
        <w:jc w:val="both"/>
        <w:rPr>
          <w:rFonts w:ascii="Times New Roman" w:eastAsia="Times New Roman" w:hAnsi="Times New Roman"/>
          <w:color w:val="191919"/>
          <w:sz w:val="24"/>
          <w:szCs w:val="24"/>
          <w:lang w:eastAsia="zh-CN"/>
        </w:rPr>
      </w:pPr>
      <w:r>
        <w:rPr>
          <w:rFonts w:ascii="Times New Roman" w:eastAsia="Times New Roman" w:hAnsi="Times New Roman"/>
          <w:color w:val="191919"/>
          <w:sz w:val="24"/>
          <w:szCs w:val="24"/>
          <w:lang w:eastAsia="zh-CN"/>
        </w:rPr>
        <w:t>уметь самостоятельно выбирать интересующую литературу;</w:t>
      </w:r>
    </w:p>
    <w:p w:rsidR="00B123F3" w:rsidRDefault="00580A2B">
      <w:pPr>
        <w:numPr>
          <w:ilvl w:val="0"/>
          <w:numId w:val="4"/>
        </w:numPr>
        <w:spacing w:after="0" w:line="240" w:lineRule="auto"/>
        <w:ind w:left="0" w:firstLine="567"/>
        <w:jc w:val="both"/>
        <w:rPr>
          <w:rFonts w:ascii="Times New Roman" w:eastAsia="Times New Roman" w:hAnsi="Times New Roman"/>
          <w:b/>
          <w:iCs/>
          <w:color w:val="191919"/>
          <w:sz w:val="24"/>
          <w:szCs w:val="24"/>
          <w:lang w:eastAsia="zh-CN"/>
        </w:rPr>
      </w:pPr>
      <w:r>
        <w:rPr>
          <w:rFonts w:ascii="Times New Roman" w:eastAsia="Times New Roman" w:hAnsi="Times New Roman"/>
          <w:color w:val="191919"/>
          <w:sz w:val="24"/>
          <w:szCs w:val="24"/>
          <w:lang w:eastAsia="zh-CN"/>
        </w:rPr>
        <w:t>пользоваться справочными источниками для понимания и получения дополнительной информации.</w:t>
      </w:r>
    </w:p>
    <w:p w:rsidR="00B123F3" w:rsidRDefault="00B123F3">
      <w:pPr>
        <w:spacing w:after="0" w:line="240" w:lineRule="auto"/>
        <w:ind w:firstLine="567"/>
        <w:jc w:val="both"/>
        <w:rPr>
          <w:rFonts w:ascii="Times New Roman" w:eastAsia="Times New Roman" w:hAnsi="Times New Roman"/>
          <w:b/>
          <w:iCs/>
          <w:color w:val="191919"/>
          <w:sz w:val="24"/>
          <w:szCs w:val="24"/>
          <w:lang w:eastAsia="zh-CN"/>
        </w:rPr>
      </w:pPr>
    </w:p>
    <w:p w:rsidR="00B123F3" w:rsidRDefault="00580A2B">
      <w:pPr>
        <w:pStyle w:val="a7"/>
        <w:numPr>
          <w:ilvl w:val="0"/>
          <w:numId w:val="4"/>
        </w:numPr>
        <w:spacing w:line="240" w:lineRule="auto"/>
        <w:ind w:left="0" w:firstLine="567"/>
        <w:jc w:val="both"/>
        <w:rPr>
          <w:rFonts w:ascii="Times New Roman" w:hAnsi="Times New Roman"/>
          <w:sz w:val="24"/>
          <w:szCs w:val="24"/>
        </w:rPr>
      </w:pPr>
      <w:r>
        <w:rPr>
          <w:rFonts w:ascii="Times New Roman" w:hAnsi="Times New Roman"/>
          <w:i/>
          <w:iCs/>
          <w:sz w:val="24"/>
          <w:szCs w:val="24"/>
        </w:rPr>
        <w:t>Первый уровень результатов</w:t>
      </w:r>
      <w:r>
        <w:rPr>
          <w:rFonts w:ascii="Times New Roman" w:hAnsi="Times New Roman"/>
          <w:sz w:val="24"/>
          <w:szCs w:val="24"/>
        </w:rPr>
        <w:t xml:space="preserve"> – приобретение школьником знаний о детской литературе, знания детских писателей, названия произведений, знания героев. </w:t>
      </w:r>
    </w:p>
    <w:p w:rsidR="00B123F3" w:rsidRDefault="00580A2B">
      <w:pPr>
        <w:pStyle w:val="a7"/>
        <w:numPr>
          <w:ilvl w:val="0"/>
          <w:numId w:val="4"/>
        </w:numPr>
        <w:spacing w:line="240" w:lineRule="auto"/>
        <w:ind w:left="0" w:firstLine="567"/>
        <w:jc w:val="both"/>
        <w:rPr>
          <w:rFonts w:ascii="Times New Roman" w:hAnsi="Times New Roman"/>
          <w:sz w:val="24"/>
          <w:szCs w:val="24"/>
        </w:rPr>
      </w:pPr>
      <w:r>
        <w:rPr>
          <w:rFonts w:ascii="Times New Roman" w:hAnsi="Times New Roman"/>
          <w:i/>
          <w:iCs/>
          <w:sz w:val="24"/>
          <w:szCs w:val="24"/>
        </w:rPr>
        <w:t>Второй уровень результатов</w:t>
      </w:r>
      <w:r>
        <w:rPr>
          <w:rFonts w:ascii="Times New Roman" w:hAnsi="Times New Roman"/>
          <w:sz w:val="24"/>
          <w:szCs w:val="24"/>
        </w:rPr>
        <w:t xml:space="preserve"> – получение школьником опыта переживания и позитивного отношения к базовым ценностям общества, приобретение любимых книг о человеке, семье, Отечестве, природе, мире, знаниях, труде, формирование желания читать, регулярное чтение, рассказ ровесникам о своих любимых книгах, иллюстрирование произведений.</w:t>
      </w:r>
    </w:p>
    <w:p w:rsidR="00B123F3" w:rsidRDefault="00580A2B">
      <w:pPr>
        <w:pStyle w:val="a7"/>
        <w:numPr>
          <w:ilvl w:val="0"/>
          <w:numId w:val="4"/>
        </w:numPr>
        <w:spacing w:after="0" w:line="240" w:lineRule="auto"/>
        <w:ind w:left="0" w:firstLine="567"/>
        <w:jc w:val="both"/>
        <w:rPr>
          <w:rFonts w:ascii="Times New Roman" w:hAnsi="Times New Roman"/>
          <w:sz w:val="24"/>
          <w:szCs w:val="24"/>
          <w:lang w:eastAsia="ru-RU"/>
        </w:rPr>
      </w:pPr>
      <w:r>
        <w:rPr>
          <w:rFonts w:ascii="Times New Roman" w:hAnsi="Times New Roman"/>
          <w:i/>
          <w:iCs/>
          <w:sz w:val="24"/>
          <w:szCs w:val="24"/>
        </w:rPr>
        <w:t>Третий уровень результатов</w:t>
      </w:r>
      <w:r>
        <w:rPr>
          <w:rFonts w:ascii="Times New Roman" w:hAnsi="Times New Roman"/>
          <w:sz w:val="24"/>
          <w:szCs w:val="24"/>
        </w:rPr>
        <w:t xml:space="preserve"> – получение школьником опыта самостоятельного общественного действия: самостоятельное составление викторины, кроссворда  по любимым произведениям, </w:t>
      </w:r>
      <w:proofErr w:type="spellStart"/>
      <w:r>
        <w:rPr>
          <w:rFonts w:ascii="Times New Roman" w:hAnsi="Times New Roman"/>
          <w:sz w:val="24"/>
          <w:szCs w:val="24"/>
        </w:rPr>
        <w:t>инсценирование</w:t>
      </w:r>
      <w:proofErr w:type="spellEnd"/>
      <w:r>
        <w:rPr>
          <w:rFonts w:ascii="Times New Roman" w:hAnsi="Times New Roman"/>
          <w:sz w:val="24"/>
          <w:szCs w:val="24"/>
        </w:rPr>
        <w:t xml:space="preserve"> эпизодов произведения, проведение литературных игр для младших товарищей.  </w:t>
      </w:r>
    </w:p>
    <w:p w:rsidR="00B123F3" w:rsidRDefault="00B123F3">
      <w:pPr>
        <w:pStyle w:val="a7"/>
        <w:tabs>
          <w:tab w:val="left" w:pos="0"/>
        </w:tabs>
        <w:spacing w:line="240" w:lineRule="auto"/>
        <w:ind w:left="0" w:firstLine="567"/>
        <w:jc w:val="both"/>
        <w:rPr>
          <w:rFonts w:ascii="Times New Roman" w:hAnsi="Times New Roman"/>
          <w:sz w:val="24"/>
          <w:szCs w:val="24"/>
        </w:rPr>
      </w:pPr>
    </w:p>
    <w:p w:rsidR="00B123F3" w:rsidRDefault="00580A2B">
      <w:pPr>
        <w:pStyle w:val="a7"/>
        <w:tabs>
          <w:tab w:val="left" w:pos="0"/>
        </w:tabs>
        <w:spacing w:after="0" w:line="240" w:lineRule="auto"/>
        <w:ind w:left="0" w:firstLine="567"/>
        <w:jc w:val="both"/>
        <w:rPr>
          <w:rFonts w:ascii="Times New Roman" w:hAnsi="Times New Roman"/>
          <w:sz w:val="24"/>
          <w:szCs w:val="24"/>
        </w:rPr>
      </w:pPr>
      <w:r>
        <w:rPr>
          <w:rFonts w:ascii="Times New Roman" w:hAnsi="Times New Roman"/>
          <w:sz w:val="24"/>
          <w:szCs w:val="24"/>
        </w:rPr>
        <w:t>Эффективность реализации программы отслеживается по результатам следующих показателей:</w:t>
      </w:r>
    </w:p>
    <w:p w:rsidR="00B123F3" w:rsidRDefault="00580A2B">
      <w:pPr>
        <w:tabs>
          <w:tab w:val="left" w:pos="0"/>
        </w:tabs>
        <w:spacing w:after="0" w:line="240" w:lineRule="auto"/>
        <w:ind w:left="567"/>
        <w:jc w:val="both"/>
        <w:rPr>
          <w:rFonts w:ascii="Times New Roman" w:hAnsi="Times New Roman"/>
          <w:sz w:val="24"/>
          <w:szCs w:val="24"/>
        </w:rPr>
      </w:pPr>
      <w:r>
        <w:rPr>
          <w:rFonts w:ascii="Times New Roman" w:hAnsi="Times New Roman"/>
          <w:sz w:val="24"/>
          <w:szCs w:val="24"/>
        </w:rPr>
        <w:t xml:space="preserve">1.Проверка читательских умений: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техники чтения, навыков работы с книгой, знание ее элементов, навыков работы с текстом.</w:t>
      </w:r>
    </w:p>
    <w:p w:rsidR="00B123F3" w:rsidRDefault="00580A2B">
      <w:pPr>
        <w:tabs>
          <w:tab w:val="left" w:pos="0"/>
        </w:tabs>
        <w:spacing w:after="0" w:line="240" w:lineRule="auto"/>
        <w:ind w:left="567"/>
        <w:jc w:val="both"/>
        <w:rPr>
          <w:rFonts w:ascii="Times New Roman" w:hAnsi="Times New Roman"/>
          <w:sz w:val="24"/>
          <w:szCs w:val="24"/>
        </w:rPr>
      </w:pPr>
      <w:r>
        <w:rPr>
          <w:rFonts w:ascii="Times New Roman" w:hAnsi="Times New Roman"/>
          <w:sz w:val="24"/>
          <w:szCs w:val="24"/>
        </w:rPr>
        <w:t>2. Проверка читательского кругозора.</w:t>
      </w:r>
    </w:p>
    <w:p w:rsidR="00B123F3" w:rsidRDefault="00580A2B">
      <w:pPr>
        <w:spacing w:after="0" w:line="240" w:lineRule="auto"/>
        <w:ind w:left="567"/>
        <w:jc w:val="both"/>
        <w:rPr>
          <w:rFonts w:ascii="Times New Roman" w:hAnsi="Times New Roman"/>
          <w:i/>
          <w:iCs/>
          <w:sz w:val="24"/>
          <w:szCs w:val="24"/>
        </w:rPr>
      </w:pPr>
      <w:r>
        <w:rPr>
          <w:rFonts w:ascii="Times New Roman" w:hAnsi="Times New Roman"/>
          <w:sz w:val="24"/>
          <w:szCs w:val="24"/>
        </w:rPr>
        <w:t>3. Анкетирование по выявлению мотивации чтения</w:t>
      </w:r>
    </w:p>
    <w:p w:rsidR="00B123F3" w:rsidRDefault="00B123F3">
      <w:pPr>
        <w:pStyle w:val="a7"/>
        <w:spacing w:after="0" w:line="240" w:lineRule="auto"/>
        <w:ind w:left="567"/>
        <w:jc w:val="both"/>
        <w:rPr>
          <w:rFonts w:ascii="Times New Roman" w:hAnsi="Times New Roman"/>
          <w:i/>
          <w:iCs/>
          <w:sz w:val="24"/>
          <w:szCs w:val="24"/>
        </w:rPr>
      </w:pPr>
    </w:p>
    <w:p w:rsidR="00B123F3" w:rsidRDefault="00580A2B">
      <w:pPr>
        <w:spacing w:after="0" w:line="240" w:lineRule="auto"/>
        <w:ind w:firstLine="567"/>
        <w:jc w:val="center"/>
        <w:rPr>
          <w:rFonts w:ascii="Times New Roman" w:hAnsi="Times New Roman"/>
          <w:sz w:val="24"/>
          <w:szCs w:val="24"/>
        </w:rPr>
      </w:pPr>
      <w:r>
        <w:rPr>
          <w:rFonts w:ascii="Times New Roman" w:hAnsi="Times New Roman"/>
          <w:sz w:val="24"/>
          <w:szCs w:val="24"/>
        </w:rPr>
        <w:t>СОДЕРЖАНИЕ КУРСА ВНЕУРОЧНОЙ ДЕЯТЕЛЬНОСТИ</w:t>
      </w:r>
    </w:p>
    <w:p w:rsidR="00B123F3" w:rsidRDefault="00580A2B">
      <w:pPr>
        <w:spacing w:after="0" w:line="240" w:lineRule="auto"/>
        <w:ind w:firstLine="567"/>
        <w:jc w:val="both"/>
        <w:rPr>
          <w:rFonts w:ascii="Times New Roman" w:hAnsi="Times New Roman"/>
          <w:b/>
          <w:sz w:val="24"/>
          <w:szCs w:val="24"/>
        </w:rPr>
      </w:pPr>
      <w:r>
        <w:rPr>
          <w:rFonts w:ascii="Times New Roman" w:hAnsi="Times New Roman"/>
          <w:b/>
          <w:sz w:val="24"/>
          <w:szCs w:val="24"/>
        </w:rPr>
        <w:t>1 класс (33 ч) Круг чтения</w:t>
      </w:r>
    </w:p>
    <w:p w:rsidR="00B123F3" w:rsidRDefault="00580A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первом классе содержание программы представлено тремя тематическими разделами, в которые входят произведения разных жанров современных отечественных писателей. </w:t>
      </w:r>
    </w:p>
    <w:p w:rsidR="00B123F3" w:rsidRDefault="00580A2B">
      <w:pPr>
        <w:spacing w:after="0" w:line="240" w:lineRule="auto"/>
        <w:ind w:firstLine="567"/>
        <w:jc w:val="both"/>
        <w:rPr>
          <w:rFonts w:ascii="Times New Roman" w:hAnsi="Times New Roman"/>
          <w:sz w:val="24"/>
          <w:szCs w:val="24"/>
        </w:rPr>
      </w:pPr>
      <w:r>
        <w:rPr>
          <w:rFonts w:ascii="Times New Roman" w:hAnsi="Times New Roman"/>
          <w:i/>
          <w:sz w:val="24"/>
          <w:szCs w:val="24"/>
        </w:rPr>
        <w:t>Первый раздел</w:t>
      </w:r>
      <w:r>
        <w:rPr>
          <w:rFonts w:ascii="Times New Roman" w:hAnsi="Times New Roman"/>
          <w:sz w:val="24"/>
          <w:szCs w:val="24"/>
        </w:rPr>
        <w:t xml:space="preserve"> «Страна </w:t>
      </w:r>
      <w:proofErr w:type="spellStart"/>
      <w:r>
        <w:rPr>
          <w:rFonts w:ascii="Times New Roman" w:hAnsi="Times New Roman"/>
          <w:sz w:val="24"/>
          <w:szCs w:val="24"/>
        </w:rPr>
        <w:t>Вообразилия</w:t>
      </w:r>
      <w:proofErr w:type="spellEnd"/>
      <w:r>
        <w:rPr>
          <w:rFonts w:ascii="Times New Roman" w:hAnsi="Times New Roman"/>
          <w:sz w:val="24"/>
          <w:szCs w:val="24"/>
        </w:rPr>
        <w:t xml:space="preserve">» (7ч) – это фантастическое путешествие по стихам И. </w:t>
      </w:r>
      <w:proofErr w:type="spellStart"/>
      <w:r>
        <w:rPr>
          <w:rFonts w:ascii="Times New Roman" w:hAnsi="Times New Roman"/>
          <w:sz w:val="24"/>
          <w:szCs w:val="24"/>
        </w:rPr>
        <w:t>Токмаковой</w:t>
      </w:r>
      <w:proofErr w:type="spellEnd"/>
      <w:r>
        <w:rPr>
          <w:rFonts w:ascii="Times New Roman" w:hAnsi="Times New Roman"/>
          <w:sz w:val="24"/>
          <w:szCs w:val="24"/>
        </w:rPr>
        <w:t xml:space="preserve"> «Мы играли в хохотушки», «Аля. </w:t>
      </w:r>
      <w:proofErr w:type="spellStart"/>
      <w:r>
        <w:rPr>
          <w:rFonts w:ascii="Times New Roman" w:hAnsi="Times New Roman"/>
          <w:sz w:val="24"/>
          <w:szCs w:val="24"/>
        </w:rPr>
        <w:t>Кляксич</w:t>
      </w:r>
      <w:proofErr w:type="spellEnd"/>
      <w:r>
        <w:rPr>
          <w:rFonts w:ascii="Times New Roman" w:hAnsi="Times New Roman"/>
          <w:sz w:val="24"/>
          <w:szCs w:val="24"/>
        </w:rPr>
        <w:t xml:space="preserve"> и буква А.», Б. </w:t>
      </w:r>
      <w:proofErr w:type="spellStart"/>
      <w:r>
        <w:rPr>
          <w:rFonts w:ascii="Times New Roman" w:hAnsi="Times New Roman"/>
          <w:sz w:val="24"/>
          <w:szCs w:val="24"/>
        </w:rPr>
        <w:t>Заходера</w:t>
      </w:r>
      <w:proofErr w:type="spellEnd"/>
      <w:r>
        <w:rPr>
          <w:rFonts w:ascii="Times New Roman" w:hAnsi="Times New Roman"/>
          <w:sz w:val="24"/>
          <w:szCs w:val="24"/>
        </w:rPr>
        <w:t xml:space="preserve"> «Если мне подарят лодку</w:t>
      </w:r>
      <w:proofErr w:type="gramStart"/>
      <w:r>
        <w:rPr>
          <w:rFonts w:ascii="Times New Roman" w:hAnsi="Times New Roman"/>
          <w:sz w:val="24"/>
          <w:szCs w:val="24"/>
        </w:rPr>
        <w:t xml:space="preserve">.»,  </w:t>
      </w:r>
      <w:proofErr w:type="gramEnd"/>
      <w:r>
        <w:rPr>
          <w:rFonts w:ascii="Times New Roman" w:hAnsi="Times New Roman"/>
          <w:sz w:val="24"/>
          <w:szCs w:val="24"/>
        </w:rPr>
        <w:t xml:space="preserve">Г. </w:t>
      </w:r>
      <w:proofErr w:type="spellStart"/>
      <w:r>
        <w:rPr>
          <w:rFonts w:ascii="Times New Roman" w:hAnsi="Times New Roman"/>
          <w:sz w:val="24"/>
          <w:szCs w:val="24"/>
        </w:rPr>
        <w:t>Остера</w:t>
      </w:r>
      <w:proofErr w:type="spellEnd"/>
      <w:r>
        <w:rPr>
          <w:rFonts w:ascii="Times New Roman" w:hAnsi="Times New Roman"/>
          <w:sz w:val="24"/>
          <w:szCs w:val="24"/>
        </w:rPr>
        <w:t xml:space="preserve"> «Вредные советы.», С. Михалкова «Дядя Степа», «А что у вас?», С. Я. Маршака «Почта», «Вот такой рассеянный» и сказкам К. Чуковского «Телефон», «</w:t>
      </w:r>
      <w:proofErr w:type="spellStart"/>
      <w:r>
        <w:rPr>
          <w:rFonts w:ascii="Times New Roman" w:hAnsi="Times New Roman"/>
          <w:sz w:val="24"/>
          <w:szCs w:val="24"/>
        </w:rPr>
        <w:t>Тараканище</w:t>
      </w:r>
      <w:proofErr w:type="spellEnd"/>
      <w:r>
        <w:rPr>
          <w:rFonts w:ascii="Times New Roman" w:hAnsi="Times New Roman"/>
          <w:sz w:val="24"/>
          <w:szCs w:val="24"/>
        </w:rPr>
        <w:t xml:space="preserve">», «Краденое солнце», « </w:t>
      </w:r>
      <w:proofErr w:type="spellStart"/>
      <w:r>
        <w:rPr>
          <w:rFonts w:ascii="Times New Roman" w:hAnsi="Times New Roman"/>
          <w:sz w:val="24"/>
          <w:szCs w:val="24"/>
        </w:rPr>
        <w:t>Мойдодыр</w:t>
      </w:r>
      <w:proofErr w:type="spellEnd"/>
      <w:r>
        <w:rPr>
          <w:rFonts w:ascii="Times New Roman" w:hAnsi="Times New Roman"/>
          <w:sz w:val="24"/>
          <w:szCs w:val="24"/>
        </w:rPr>
        <w:t xml:space="preserve">». </w:t>
      </w:r>
    </w:p>
    <w:p w:rsidR="00B123F3" w:rsidRDefault="00580A2B">
      <w:pPr>
        <w:spacing w:after="0" w:line="240" w:lineRule="auto"/>
        <w:ind w:firstLine="567"/>
        <w:jc w:val="both"/>
        <w:rPr>
          <w:rFonts w:ascii="Times New Roman" w:hAnsi="Times New Roman"/>
          <w:sz w:val="24"/>
          <w:szCs w:val="24"/>
        </w:rPr>
      </w:pPr>
      <w:r>
        <w:rPr>
          <w:rFonts w:ascii="Times New Roman" w:hAnsi="Times New Roman"/>
          <w:i/>
          <w:sz w:val="24"/>
          <w:szCs w:val="24"/>
        </w:rPr>
        <w:t>Второй раздел</w:t>
      </w:r>
      <w:r>
        <w:rPr>
          <w:rFonts w:ascii="Times New Roman" w:hAnsi="Times New Roman"/>
          <w:sz w:val="24"/>
          <w:szCs w:val="24"/>
        </w:rPr>
        <w:t xml:space="preserve"> «Сказки о животных. Авторские сказки» (16ч) посвящен литературе о животных: русские народные сказки «Лиса и журавль», « Лиса и козел», «Кот, петух и лиса», «Зимовье зверей», «</w:t>
      </w:r>
      <w:proofErr w:type="spellStart"/>
      <w:r>
        <w:rPr>
          <w:rFonts w:ascii="Times New Roman" w:hAnsi="Times New Roman"/>
          <w:sz w:val="24"/>
          <w:szCs w:val="24"/>
        </w:rPr>
        <w:t>Морозко</w:t>
      </w:r>
      <w:proofErr w:type="spellEnd"/>
      <w:r>
        <w:rPr>
          <w:rFonts w:ascii="Times New Roman" w:hAnsi="Times New Roman"/>
          <w:sz w:val="24"/>
          <w:szCs w:val="24"/>
        </w:rPr>
        <w:t xml:space="preserve">» и др., сказки Д. </w:t>
      </w:r>
      <w:proofErr w:type="spellStart"/>
      <w:proofErr w:type="gramStart"/>
      <w:r>
        <w:rPr>
          <w:rFonts w:ascii="Times New Roman" w:hAnsi="Times New Roman"/>
          <w:sz w:val="24"/>
          <w:szCs w:val="24"/>
        </w:rPr>
        <w:t>Мамина-Сибиряка</w:t>
      </w:r>
      <w:proofErr w:type="spellEnd"/>
      <w:proofErr w:type="gramEnd"/>
      <w:r>
        <w:rPr>
          <w:rFonts w:ascii="Times New Roman" w:hAnsi="Times New Roman"/>
          <w:sz w:val="24"/>
          <w:szCs w:val="24"/>
        </w:rPr>
        <w:t xml:space="preserve"> «Сказка про </w:t>
      </w:r>
      <w:r>
        <w:rPr>
          <w:rFonts w:ascii="Times New Roman" w:hAnsi="Times New Roman"/>
          <w:sz w:val="24"/>
          <w:szCs w:val="24"/>
        </w:rPr>
        <w:lastRenderedPageBreak/>
        <w:t xml:space="preserve">храброго зайца», С. Козлова «Сказка о ёжике и медвежонке», Н. Яковлева «Умка. Умка ищет друга», так и авторские сказки С.А. Аксакова « Аленький цветочек», Э.Н. Успенского «Дядя Федор, пёс и кот», Н. Носова «Приключения Незнайки». </w:t>
      </w:r>
    </w:p>
    <w:p w:rsidR="00B123F3" w:rsidRDefault="00580A2B">
      <w:pPr>
        <w:spacing w:after="0" w:line="240" w:lineRule="auto"/>
        <w:ind w:firstLine="567"/>
        <w:jc w:val="both"/>
        <w:rPr>
          <w:rFonts w:ascii="Times New Roman" w:hAnsi="Times New Roman"/>
          <w:sz w:val="24"/>
          <w:szCs w:val="24"/>
        </w:rPr>
      </w:pPr>
      <w:r>
        <w:rPr>
          <w:rFonts w:ascii="Times New Roman" w:hAnsi="Times New Roman"/>
          <w:i/>
          <w:sz w:val="24"/>
          <w:szCs w:val="24"/>
        </w:rPr>
        <w:t>Раздел третий</w:t>
      </w:r>
      <w:r>
        <w:rPr>
          <w:rFonts w:ascii="Times New Roman" w:hAnsi="Times New Roman"/>
          <w:sz w:val="24"/>
          <w:szCs w:val="24"/>
        </w:rPr>
        <w:t xml:space="preserve"> «Природа и мы» (10ч) о природе и животных, сюда вошли произведения В. Бианки «</w:t>
      </w:r>
      <w:proofErr w:type="gramStart"/>
      <w:r>
        <w:rPr>
          <w:rFonts w:ascii="Times New Roman" w:hAnsi="Times New Roman"/>
          <w:sz w:val="24"/>
          <w:szCs w:val="24"/>
        </w:rPr>
        <w:t>Кто</w:t>
      </w:r>
      <w:proofErr w:type="gramEnd"/>
      <w:r>
        <w:rPr>
          <w:rFonts w:ascii="Times New Roman" w:hAnsi="Times New Roman"/>
          <w:sz w:val="24"/>
          <w:szCs w:val="24"/>
        </w:rPr>
        <w:t xml:space="preserve"> чем поёт?», «Синичкин календарь». «Чей нос лучше?», </w:t>
      </w:r>
      <w:proofErr w:type="spellStart"/>
      <w:r>
        <w:rPr>
          <w:rFonts w:ascii="Times New Roman" w:hAnsi="Times New Roman"/>
          <w:sz w:val="24"/>
          <w:szCs w:val="24"/>
        </w:rPr>
        <w:t>Г.</w:t>
      </w:r>
      <w:bookmarkStart w:id="0" w:name="_GoBack"/>
      <w:bookmarkEnd w:id="0"/>
      <w:r>
        <w:rPr>
          <w:rFonts w:ascii="Times New Roman" w:hAnsi="Times New Roman"/>
          <w:sz w:val="24"/>
          <w:szCs w:val="24"/>
        </w:rPr>
        <w:t>Скребицкий</w:t>
      </w:r>
      <w:proofErr w:type="spellEnd"/>
      <w:r>
        <w:rPr>
          <w:rFonts w:ascii="Times New Roman" w:hAnsi="Times New Roman"/>
          <w:sz w:val="24"/>
          <w:szCs w:val="24"/>
        </w:rPr>
        <w:t xml:space="preserve"> «Кот </w:t>
      </w:r>
      <w:proofErr w:type="spellStart"/>
      <w:r>
        <w:rPr>
          <w:rFonts w:ascii="Times New Roman" w:hAnsi="Times New Roman"/>
          <w:sz w:val="24"/>
          <w:szCs w:val="24"/>
        </w:rPr>
        <w:t>Иваныч</w:t>
      </w:r>
      <w:proofErr w:type="spellEnd"/>
      <w:r>
        <w:rPr>
          <w:rFonts w:ascii="Times New Roman" w:hAnsi="Times New Roman"/>
          <w:sz w:val="24"/>
          <w:szCs w:val="24"/>
        </w:rPr>
        <w:t>», « Джек», И. Пивоварова «День защиты природы», Л. Н. Толстой «</w:t>
      </w:r>
      <w:proofErr w:type="spellStart"/>
      <w:r>
        <w:rPr>
          <w:rFonts w:ascii="Times New Roman" w:hAnsi="Times New Roman"/>
          <w:sz w:val="24"/>
          <w:szCs w:val="24"/>
        </w:rPr>
        <w:t>Липунюшка</w:t>
      </w:r>
      <w:proofErr w:type="spellEnd"/>
      <w:r>
        <w:rPr>
          <w:rFonts w:ascii="Times New Roman" w:hAnsi="Times New Roman"/>
          <w:sz w:val="24"/>
          <w:szCs w:val="24"/>
        </w:rPr>
        <w:t>», « Два товарища», Н. Сладков «Медвежья горка», «</w:t>
      </w:r>
      <w:proofErr w:type="gramStart"/>
      <w:r>
        <w:rPr>
          <w:rFonts w:ascii="Times New Roman" w:hAnsi="Times New Roman"/>
          <w:sz w:val="24"/>
          <w:szCs w:val="24"/>
        </w:rPr>
        <w:t>Званный</w:t>
      </w:r>
      <w:proofErr w:type="gramEnd"/>
      <w:r>
        <w:rPr>
          <w:rFonts w:ascii="Times New Roman" w:hAnsi="Times New Roman"/>
          <w:sz w:val="24"/>
          <w:szCs w:val="24"/>
        </w:rPr>
        <w:t xml:space="preserve"> гость», Е. </w:t>
      </w:r>
      <w:proofErr w:type="spellStart"/>
      <w:r>
        <w:rPr>
          <w:rFonts w:ascii="Times New Roman" w:hAnsi="Times New Roman"/>
          <w:sz w:val="24"/>
          <w:szCs w:val="24"/>
        </w:rPr>
        <w:t>Чарушин</w:t>
      </w:r>
      <w:proofErr w:type="spellEnd"/>
      <w:r>
        <w:rPr>
          <w:rFonts w:ascii="Times New Roman" w:hAnsi="Times New Roman"/>
          <w:sz w:val="24"/>
          <w:szCs w:val="24"/>
        </w:rPr>
        <w:t xml:space="preserve"> «Что за зверь», «Страшный рассказ». </w:t>
      </w:r>
    </w:p>
    <w:p w:rsidR="00B123F3" w:rsidRDefault="00580A2B">
      <w:pPr>
        <w:spacing w:after="0" w:line="240" w:lineRule="auto"/>
        <w:ind w:firstLine="567"/>
        <w:jc w:val="both"/>
        <w:rPr>
          <w:rFonts w:ascii="Times New Roman" w:hAnsi="Times New Roman"/>
          <w:b/>
          <w:sz w:val="24"/>
          <w:szCs w:val="24"/>
        </w:rPr>
      </w:pPr>
      <w:r>
        <w:rPr>
          <w:rFonts w:ascii="Times New Roman" w:hAnsi="Times New Roman"/>
          <w:b/>
          <w:sz w:val="24"/>
          <w:szCs w:val="24"/>
        </w:rPr>
        <w:t>2 класс (34ч) Круг чтения</w:t>
      </w:r>
    </w:p>
    <w:p w:rsidR="00B123F3" w:rsidRDefault="00580A2B">
      <w:pPr>
        <w:spacing w:after="0" w:line="240" w:lineRule="auto"/>
        <w:ind w:firstLine="567"/>
        <w:jc w:val="both"/>
        <w:rPr>
          <w:rFonts w:ascii="Times New Roman" w:hAnsi="Times New Roman"/>
          <w:sz w:val="24"/>
          <w:szCs w:val="24"/>
        </w:rPr>
      </w:pPr>
      <w:r>
        <w:rPr>
          <w:rFonts w:ascii="Times New Roman" w:hAnsi="Times New Roman"/>
          <w:sz w:val="24"/>
          <w:szCs w:val="24"/>
        </w:rPr>
        <w:t>Содержание программы «Час чтения «Литературный калейдоскоп» во втором классе представлено шестью тематическими разделами, в которые входят произведения разных жанров.</w:t>
      </w:r>
    </w:p>
    <w:p w:rsidR="00B123F3" w:rsidRDefault="00580A2B">
      <w:pPr>
        <w:spacing w:after="0" w:line="240" w:lineRule="auto"/>
        <w:ind w:firstLine="567"/>
        <w:jc w:val="both"/>
        <w:rPr>
          <w:rFonts w:ascii="Times New Roman" w:hAnsi="Times New Roman"/>
          <w:sz w:val="24"/>
          <w:szCs w:val="24"/>
        </w:rPr>
      </w:pPr>
      <w:r>
        <w:rPr>
          <w:rFonts w:ascii="Times New Roman" w:hAnsi="Times New Roman"/>
          <w:i/>
          <w:sz w:val="24"/>
          <w:szCs w:val="24"/>
        </w:rPr>
        <w:t>В первый раздел</w:t>
      </w:r>
      <w:r>
        <w:rPr>
          <w:rFonts w:ascii="Times New Roman" w:hAnsi="Times New Roman"/>
          <w:sz w:val="24"/>
          <w:szCs w:val="24"/>
        </w:rPr>
        <w:t xml:space="preserve"> «Осень пришла» (5ч) включены рассказы и стихи о природе М. Пришвина «Выскочка», </w:t>
      </w:r>
      <w:proofErr w:type="spellStart"/>
      <w:r>
        <w:rPr>
          <w:rFonts w:ascii="Times New Roman" w:hAnsi="Times New Roman"/>
          <w:sz w:val="24"/>
          <w:szCs w:val="24"/>
        </w:rPr>
        <w:t>И.С.Соколов-Микитов</w:t>
      </w:r>
      <w:proofErr w:type="spellEnd"/>
      <w:r>
        <w:rPr>
          <w:rFonts w:ascii="Times New Roman" w:hAnsi="Times New Roman"/>
          <w:sz w:val="24"/>
          <w:szCs w:val="24"/>
        </w:rPr>
        <w:t xml:space="preserve"> «</w:t>
      </w:r>
      <w:proofErr w:type="spellStart"/>
      <w:r>
        <w:rPr>
          <w:rFonts w:ascii="Times New Roman" w:hAnsi="Times New Roman"/>
          <w:sz w:val="24"/>
          <w:szCs w:val="24"/>
        </w:rPr>
        <w:t>Листопадничек</w:t>
      </w:r>
      <w:proofErr w:type="spellEnd"/>
      <w:r>
        <w:rPr>
          <w:rFonts w:ascii="Times New Roman" w:hAnsi="Times New Roman"/>
          <w:sz w:val="24"/>
          <w:szCs w:val="24"/>
        </w:rPr>
        <w:t xml:space="preserve">», А. </w:t>
      </w:r>
      <w:proofErr w:type="spellStart"/>
      <w:r>
        <w:rPr>
          <w:rFonts w:ascii="Times New Roman" w:hAnsi="Times New Roman"/>
          <w:sz w:val="24"/>
          <w:szCs w:val="24"/>
        </w:rPr>
        <w:t>Барто</w:t>
      </w:r>
      <w:proofErr w:type="spellEnd"/>
      <w:r>
        <w:rPr>
          <w:rFonts w:ascii="Times New Roman" w:hAnsi="Times New Roman"/>
          <w:sz w:val="24"/>
          <w:szCs w:val="24"/>
        </w:rPr>
        <w:t xml:space="preserve"> «Осенью», «Ветер в лесу», С. А. </w:t>
      </w:r>
      <w:proofErr w:type="spellStart"/>
      <w:r>
        <w:rPr>
          <w:rFonts w:ascii="Times New Roman" w:hAnsi="Times New Roman"/>
          <w:sz w:val="24"/>
          <w:szCs w:val="24"/>
        </w:rPr>
        <w:t>Баруздин</w:t>
      </w:r>
      <w:proofErr w:type="spellEnd"/>
      <w:r>
        <w:rPr>
          <w:rFonts w:ascii="Times New Roman" w:hAnsi="Times New Roman"/>
          <w:sz w:val="24"/>
          <w:szCs w:val="24"/>
        </w:rPr>
        <w:t xml:space="preserve"> «Короткие сказки». Произведения учат детей любить родную природу, относиться к животным, как к меньшим братьям. </w:t>
      </w:r>
    </w:p>
    <w:p w:rsidR="00B123F3" w:rsidRDefault="00580A2B">
      <w:pPr>
        <w:spacing w:after="0" w:line="240" w:lineRule="auto"/>
        <w:ind w:firstLine="567"/>
        <w:jc w:val="both"/>
        <w:rPr>
          <w:rFonts w:ascii="Times New Roman" w:hAnsi="Times New Roman"/>
          <w:sz w:val="24"/>
          <w:szCs w:val="24"/>
        </w:rPr>
      </w:pPr>
      <w:r>
        <w:rPr>
          <w:rFonts w:ascii="Times New Roman" w:hAnsi="Times New Roman"/>
          <w:i/>
          <w:sz w:val="24"/>
          <w:szCs w:val="24"/>
        </w:rPr>
        <w:t>Второй раздел</w:t>
      </w:r>
      <w:r>
        <w:rPr>
          <w:rFonts w:ascii="Times New Roman" w:hAnsi="Times New Roman"/>
          <w:sz w:val="24"/>
          <w:szCs w:val="24"/>
        </w:rPr>
        <w:t xml:space="preserve"> « Народные песни, сказки, пословицы» (5ч) знакомит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русскими народными сказками: «Царевна лягушка», «Кот, петух и лиса», «Сказка о </w:t>
      </w:r>
      <w:proofErr w:type="spellStart"/>
      <w:r>
        <w:rPr>
          <w:rFonts w:ascii="Times New Roman" w:hAnsi="Times New Roman"/>
          <w:sz w:val="24"/>
          <w:szCs w:val="24"/>
        </w:rPr>
        <w:t>молодильных</w:t>
      </w:r>
      <w:proofErr w:type="spellEnd"/>
      <w:r>
        <w:rPr>
          <w:rFonts w:ascii="Times New Roman" w:hAnsi="Times New Roman"/>
          <w:sz w:val="24"/>
          <w:szCs w:val="24"/>
        </w:rPr>
        <w:t xml:space="preserve"> яблоках и живой воде» и др., а также со сказками народов мира: украинская народная сказка «Колосок», венгерская сказка « Два жадных медвежонка». </w:t>
      </w:r>
    </w:p>
    <w:p w:rsidR="00B123F3" w:rsidRDefault="00580A2B">
      <w:pPr>
        <w:spacing w:after="0" w:line="240" w:lineRule="auto"/>
        <w:ind w:firstLine="567"/>
        <w:jc w:val="both"/>
        <w:rPr>
          <w:rFonts w:ascii="Times New Roman" w:hAnsi="Times New Roman"/>
          <w:sz w:val="24"/>
          <w:szCs w:val="24"/>
        </w:rPr>
      </w:pPr>
      <w:r>
        <w:rPr>
          <w:rFonts w:ascii="Times New Roman" w:hAnsi="Times New Roman"/>
          <w:i/>
          <w:sz w:val="24"/>
          <w:szCs w:val="24"/>
        </w:rPr>
        <w:t>В третьем разделе</w:t>
      </w:r>
      <w:r>
        <w:rPr>
          <w:rFonts w:ascii="Times New Roman" w:hAnsi="Times New Roman"/>
          <w:sz w:val="24"/>
          <w:szCs w:val="24"/>
        </w:rPr>
        <w:t xml:space="preserve"> «Зимние картины» (4ч) обучающиеся знакомятся со стихотворениями о зиме русских классиков С.Есенина, Ф. Тютчева и рассказами о жизни животных зимой Н. И. Сладков «Зимний запас», Г. </w:t>
      </w:r>
      <w:proofErr w:type="spellStart"/>
      <w:r>
        <w:rPr>
          <w:rFonts w:ascii="Times New Roman" w:hAnsi="Times New Roman"/>
          <w:sz w:val="24"/>
          <w:szCs w:val="24"/>
        </w:rPr>
        <w:t>Скребицкий</w:t>
      </w:r>
      <w:proofErr w:type="spellEnd"/>
      <w:r>
        <w:rPr>
          <w:rFonts w:ascii="Times New Roman" w:hAnsi="Times New Roman"/>
          <w:sz w:val="24"/>
          <w:szCs w:val="24"/>
        </w:rPr>
        <w:t xml:space="preserve"> « Как белочка зимует». </w:t>
      </w:r>
    </w:p>
    <w:p w:rsidR="00B123F3" w:rsidRDefault="00580A2B">
      <w:pPr>
        <w:spacing w:after="0" w:line="240" w:lineRule="auto"/>
        <w:ind w:firstLine="567"/>
        <w:jc w:val="both"/>
        <w:rPr>
          <w:rFonts w:ascii="Times New Roman" w:hAnsi="Times New Roman"/>
          <w:sz w:val="24"/>
          <w:szCs w:val="24"/>
        </w:rPr>
      </w:pPr>
      <w:r>
        <w:rPr>
          <w:rFonts w:ascii="Times New Roman" w:hAnsi="Times New Roman"/>
          <w:i/>
          <w:sz w:val="24"/>
          <w:szCs w:val="24"/>
        </w:rPr>
        <w:t>В четвертом разделе</w:t>
      </w:r>
      <w:r>
        <w:rPr>
          <w:rFonts w:ascii="Times New Roman" w:hAnsi="Times New Roman"/>
          <w:sz w:val="24"/>
          <w:szCs w:val="24"/>
        </w:rPr>
        <w:t xml:space="preserve"> «Авторские сказки» (8ч) представлены сказки </w:t>
      </w:r>
    </w:p>
    <w:p w:rsidR="00B123F3" w:rsidRDefault="00580A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С. Пушкина «Сказка о мертвой царевне и о семи богатырях», Е. Н. Носова «Белый гусь», « Живое пламя», А. М. Волкова «Волшебник изумрудного города», а так же произведения немецких сказочников Б.Гримм «Бабушка Метелица», «Золотой гусь». </w:t>
      </w:r>
    </w:p>
    <w:p w:rsidR="00B123F3" w:rsidRDefault="00580A2B">
      <w:pPr>
        <w:spacing w:after="0" w:line="240" w:lineRule="auto"/>
        <w:ind w:firstLine="567"/>
        <w:jc w:val="both"/>
        <w:rPr>
          <w:rFonts w:ascii="Times New Roman" w:hAnsi="Times New Roman"/>
          <w:sz w:val="24"/>
          <w:szCs w:val="24"/>
        </w:rPr>
      </w:pPr>
      <w:r>
        <w:rPr>
          <w:rFonts w:ascii="Times New Roman" w:hAnsi="Times New Roman"/>
          <w:i/>
          <w:sz w:val="24"/>
          <w:szCs w:val="24"/>
        </w:rPr>
        <w:t>Раздел пятый</w:t>
      </w:r>
      <w:r>
        <w:rPr>
          <w:rFonts w:ascii="Times New Roman" w:hAnsi="Times New Roman"/>
          <w:sz w:val="24"/>
          <w:szCs w:val="24"/>
        </w:rPr>
        <w:t xml:space="preserve"> «Писатели о детях и для детей» (7ч) состоит из произведений, которые учат быть честными, трудолюбивыми. Это произведения Л. Н. Толстого «Как мужик камень убрал», «Орел», В. Ю. Драгунского «Тайное становится явным», М.М. Зощенко рассказы для детей из цикла «Лёня и </w:t>
      </w:r>
      <w:proofErr w:type="spellStart"/>
      <w:r>
        <w:rPr>
          <w:rFonts w:ascii="Times New Roman" w:hAnsi="Times New Roman"/>
          <w:sz w:val="24"/>
          <w:szCs w:val="24"/>
        </w:rPr>
        <w:t>Минька</w:t>
      </w:r>
      <w:proofErr w:type="spellEnd"/>
      <w:r>
        <w:rPr>
          <w:rFonts w:ascii="Times New Roman" w:hAnsi="Times New Roman"/>
          <w:sz w:val="24"/>
          <w:szCs w:val="24"/>
        </w:rPr>
        <w:t xml:space="preserve">». В. П. Крапивин «Валькины друзья и паруса, Брат, которому семь». </w:t>
      </w:r>
    </w:p>
    <w:p w:rsidR="00B123F3" w:rsidRDefault="00580A2B">
      <w:pPr>
        <w:spacing w:after="0" w:line="240" w:lineRule="auto"/>
        <w:ind w:firstLine="567"/>
        <w:jc w:val="both"/>
        <w:rPr>
          <w:rFonts w:ascii="Times New Roman" w:hAnsi="Times New Roman"/>
          <w:sz w:val="24"/>
          <w:szCs w:val="24"/>
        </w:rPr>
      </w:pPr>
      <w:proofErr w:type="gramStart"/>
      <w:r>
        <w:rPr>
          <w:rFonts w:ascii="Times New Roman" w:hAnsi="Times New Roman"/>
          <w:i/>
          <w:sz w:val="24"/>
          <w:szCs w:val="24"/>
        </w:rPr>
        <w:t>Раздел шестой</w:t>
      </w:r>
      <w:r>
        <w:rPr>
          <w:rFonts w:ascii="Times New Roman" w:hAnsi="Times New Roman"/>
          <w:sz w:val="24"/>
          <w:szCs w:val="24"/>
        </w:rPr>
        <w:t xml:space="preserve"> «Весеннее настроение» (5ч) представлен произведениями о природе весной таких авторов, как Н.И. Сладков «Весна идет», Б. </w:t>
      </w:r>
      <w:proofErr w:type="spellStart"/>
      <w:r>
        <w:rPr>
          <w:rFonts w:ascii="Times New Roman" w:hAnsi="Times New Roman"/>
          <w:sz w:val="24"/>
          <w:szCs w:val="24"/>
        </w:rPr>
        <w:t>Заходер</w:t>
      </w:r>
      <w:proofErr w:type="spellEnd"/>
      <w:r>
        <w:rPr>
          <w:rFonts w:ascii="Times New Roman" w:hAnsi="Times New Roman"/>
          <w:sz w:val="24"/>
          <w:szCs w:val="24"/>
        </w:rPr>
        <w:t xml:space="preserve"> «Ласточка», «Сказка про всех на свете», И. Никитин «Полюбуйся, весна наступает…», и книгой В.В. </w:t>
      </w:r>
      <w:proofErr w:type="spellStart"/>
      <w:r>
        <w:rPr>
          <w:rFonts w:ascii="Times New Roman" w:hAnsi="Times New Roman"/>
          <w:sz w:val="24"/>
          <w:szCs w:val="24"/>
        </w:rPr>
        <w:t>Чаплиной</w:t>
      </w:r>
      <w:proofErr w:type="spellEnd"/>
      <w:r>
        <w:rPr>
          <w:rFonts w:ascii="Times New Roman" w:hAnsi="Times New Roman"/>
          <w:sz w:val="24"/>
          <w:szCs w:val="24"/>
        </w:rPr>
        <w:t xml:space="preserve"> «Четвероногие друзья», куда вошли рассказы про волчонка Арго, великолепного слона </w:t>
      </w:r>
      <w:proofErr w:type="spellStart"/>
      <w:r>
        <w:rPr>
          <w:rFonts w:ascii="Times New Roman" w:hAnsi="Times New Roman"/>
          <w:sz w:val="24"/>
          <w:szCs w:val="24"/>
        </w:rPr>
        <w:t>Шанго</w:t>
      </w:r>
      <w:proofErr w:type="spellEnd"/>
      <w:r>
        <w:rPr>
          <w:rFonts w:ascii="Times New Roman" w:hAnsi="Times New Roman"/>
          <w:sz w:val="24"/>
          <w:szCs w:val="24"/>
        </w:rPr>
        <w:t xml:space="preserve">, хитроумного лиса по кличке Куцый, белого медвежонка Фомку и других необыкновенных животных. </w:t>
      </w:r>
      <w:proofErr w:type="gramEnd"/>
    </w:p>
    <w:p w:rsidR="00B123F3" w:rsidRDefault="00580A2B">
      <w:pPr>
        <w:spacing w:after="0" w:line="240" w:lineRule="auto"/>
        <w:ind w:firstLine="567"/>
        <w:jc w:val="both"/>
        <w:rPr>
          <w:rFonts w:ascii="Times New Roman" w:hAnsi="Times New Roman"/>
          <w:b/>
          <w:sz w:val="24"/>
          <w:szCs w:val="24"/>
        </w:rPr>
      </w:pPr>
      <w:r>
        <w:rPr>
          <w:rFonts w:ascii="Times New Roman" w:hAnsi="Times New Roman"/>
          <w:b/>
          <w:sz w:val="24"/>
          <w:szCs w:val="24"/>
        </w:rPr>
        <w:t>3 класс (34 ч) Круг чтения</w:t>
      </w:r>
    </w:p>
    <w:p w:rsidR="00B123F3" w:rsidRPr="00607994" w:rsidRDefault="00580A2B">
      <w:pPr>
        <w:spacing w:after="0" w:line="240" w:lineRule="auto"/>
        <w:ind w:firstLine="567"/>
        <w:jc w:val="both"/>
        <w:rPr>
          <w:rFonts w:ascii="Times New Roman" w:hAnsi="Times New Roman"/>
          <w:sz w:val="24"/>
          <w:szCs w:val="24"/>
        </w:rPr>
      </w:pPr>
      <w:r>
        <w:rPr>
          <w:rFonts w:ascii="Times New Roman" w:hAnsi="Times New Roman"/>
          <w:sz w:val="24"/>
          <w:szCs w:val="24"/>
        </w:rPr>
        <w:t>Содержание программы «Час чтения «Литературный калейдоскоп»</w:t>
      </w:r>
      <w:r w:rsidR="00607994">
        <w:rPr>
          <w:rFonts w:ascii="Times New Roman" w:hAnsi="Times New Roman"/>
          <w:sz w:val="24"/>
          <w:szCs w:val="24"/>
        </w:rPr>
        <w:t xml:space="preserve"> в третьем классе </w:t>
      </w:r>
      <w:r w:rsidR="00607994" w:rsidRPr="00607994">
        <w:rPr>
          <w:rFonts w:ascii="Times New Roman" w:hAnsi="Times New Roman"/>
          <w:sz w:val="24"/>
          <w:szCs w:val="24"/>
        </w:rPr>
        <w:t>представлено</w:t>
      </w:r>
      <w:r w:rsidRPr="00607994">
        <w:rPr>
          <w:rFonts w:ascii="Times New Roman" w:hAnsi="Times New Roman"/>
          <w:sz w:val="24"/>
          <w:szCs w:val="24"/>
        </w:rPr>
        <w:t xml:space="preserve"> тематическими разделами, в которые входят произведения разных жанров. </w:t>
      </w:r>
    </w:p>
    <w:p w:rsidR="00607994" w:rsidRPr="00607994" w:rsidRDefault="00607994" w:rsidP="00607994">
      <w:pPr>
        <w:spacing w:after="0" w:line="240" w:lineRule="auto"/>
        <w:ind w:firstLine="567"/>
        <w:jc w:val="both"/>
        <w:rPr>
          <w:rFonts w:ascii="Times New Roman" w:hAnsi="Times New Roman"/>
          <w:sz w:val="24"/>
          <w:szCs w:val="24"/>
        </w:rPr>
      </w:pPr>
      <w:r w:rsidRPr="00607994">
        <w:rPr>
          <w:rFonts w:ascii="Times New Roman" w:hAnsi="Times New Roman"/>
          <w:sz w:val="24"/>
          <w:szCs w:val="24"/>
        </w:rPr>
        <w:t>К. Паустовский «Золотой линь», М.Пришвин «Золотой луг</w:t>
      </w:r>
      <w:proofErr w:type="gramStart"/>
      <w:r w:rsidRPr="00607994">
        <w:rPr>
          <w:rFonts w:ascii="Times New Roman" w:hAnsi="Times New Roman"/>
          <w:sz w:val="24"/>
          <w:szCs w:val="24"/>
        </w:rPr>
        <w:t xml:space="preserve">»., </w:t>
      </w:r>
      <w:proofErr w:type="gramEnd"/>
      <w:r w:rsidRPr="00607994">
        <w:rPr>
          <w:rFonts w:ascii="Times New Roman" w:hAnsi="Times New Roman"/>
          <w:sz w:val="24"/>
          <w:szCs w:val="24"/>
        </w:rPr>
        <w:t xml:space="preserve">А.Плещеев «Осенняя песенка». Осень в произведениях русских поэтов и </w:t>
      </w:r>
      <w:proofErr w:type="spellStart"/>
      <w:r w:rsidRPr="00607994">
        <w:rPr>
          <w:rFonts w:ascii="Times New Roman" w:hAnsi="Times New Roman"/>
          <w:sz w:val="24"/>
          <w:szCs w:val="24"/>
        </w:rPr>
        <w:t>писателей</w:t>
      </w:r>
      <w:proofErr w:type="gramStart"/>
      <w:r w:rsidRPr="00607994">
        <w:rPr>
          <w:rFonts w:ascii="Times New Roman" w:hAnsi="Times New Roman"/>
          <w:sz w:val="24"/>
          <w:szCs w:val="24"/>
        </w:rPr>
        <w:t>.К</w:t>
      </w:r>
      <w:proofErr w:type="gramEnd"/>
      <w:r w:rsidRPr="00607994">
        <w:rPr>
          <w:rFonts w:ascii="Times New Roman" w:hAnsi="Times New Roman"/>
          <w:sz w:val="24"/>
          <w:szCs w:val="24"/>
        </w:rPr>
        <w:t>раски</w:t>
      </w:r>
      <w:proofErr w:type="spellEnd"/>
      <w:r w:rsidRPr="00607994">
        <w:rPr>
          <w:rFonts w:ascii="Times New Roman" w:hAnsi="Times New Roman"/>
          <w:sz w:val="24"/>
          <w:szCs w:val="24"/>
        </w:rPr>
        <w:t xml:space="preserve"> осени. Раздел 2 «Читаем народные сказки» Шведская сказка «Гвоздь из родного дома» Белорусская сказка «Лёгкий хлеб» Арабская сказка «Мудрый осёл» В библиотеку за сказкой С.Маршак «Круглый год»  П.Бажов «Серебряное копытце» </w:t>
      </w:r>
      <w:proofErr w:type="spellStart"/>
      <w:r w:rsidRPr="00607994">
        <w:rPr>
          <w:rFonts w:ascii="Times New Roman" w:hAnsi="Times New Roman"/>
          <w:sz w:val="24"/>
          <w:szCs w:val="24"/>
        </w:rPr>
        <w:t>Д.</w:t>
      </w:r>
      <w:proofErr w:type="gramStart"/>
      <w:r w:rsidRPr="00607994">
        <w:rPr>
          <w:rFonts w:ascii="Times New Roman" w:hAnsi="Times New Roman"/>
          <w:sz w:val="24"/>
          <w:szCs w:val="24"/>
        </w:rPr>
        <w:t>Мамин-Сибиряк</w:t>
      </w:r>
      <w:proofErr w:type="spellEnd"/>
      <w:proofErr w:type="gramEnd"/>
      <w:r w:rsidRPr="00607994">
        <w:rPr>
          <w:rFonts w:ascii="Times New Roman" w:hAnsi="Times New Roman"/>
          <w:sz w:val="24"/>
          <w:szCs w:val="24"/>
        </w:rPr>
        <w:t xml:space="preserve"> «Серая шейка» Т.Янсон «Волшебная зима» Зима в произведениях русских писателей и поэтов Краски зимы. Г.Х. Андерсен «Русалочка».    Г.Х. Андерсен «Гадкий утёнок».        Г.Х. Андерсен «Огниво» С. Прокофьева «Приключения жёлтого чемоданчика» Ю. К. </w:t>
      </w:r>
      <w:proofErr w:type="spellStart"/>
      <w:r w:rsidRPr="00607994">
        <w:rPr>
          <w:rFonts w:ascii="Times New Roman" w:hAnsi="Times New Roman"/>
          <w:sz w:val="24"/>
          <w:szCs w:val="24"/>
        </w:rPr>
        <w:t>Олеша</w:t>
      </w:r>
      <w:proofErr w:type="spellEnd"/>
      <w:r w:rsidRPr="00607994">
        <w:rPr>
          <w:rFonts w:ascii="Times New Roman" w:hAnsi="Times New Roman"/>
          <w:sz w:val="24"/>
          <w:szCs w:val="24"/>
        </w:rPr>
        <w:t xml:space="preserve"> «Три толстяка</w:t>
      </w:r>
      <w:proofErr w:type="gramStart"/>
      <w:r w:rsidRPr="00607994">
        <w:rPr>
          <w:rFonts w:ascii="Times New Roman" w:hAnsi="Times New Roman"/>
          <w:sz w:val="24"/>
          <w:szCs w:val="24"/>
        </w:rPr>
        <w:t>»Р</w:t>
      </w:r>
      <w:proofErr w:type="gramEnd"/>
      <w:r w:rsidRPr="00607994">
        <w:rPr>
          <w:rFonts w:ascii="Times New Roman" w:hAnsi="Times New Roman"/>
          <w:sz w:val="24"/>
          <w:szCs w:val="24"/>
        </w:rPr>
        <w:t xml:space="preserve">ассказы Б.Житкова. Рассказы </w:t>
      </w:r>
      <w:proofErr w:type="spellStart"/>
      <w:r w:rsidRPr="00607994">
        <w:rPr>
          <w:rFonts w:ascii="Times New Roman" w:hAnsi="Times New Roman"/>
          <w:sz w:val="24"/>
          <w:szCs w:val="24"/>
        </w:rPr>
        <w:t>Е.Чарушина</w:t>
      </w:r>
      <w:proofErr w:type="spellEnd"/>
      <w:r w:rsidRPr="00607994">
        <w:rPr>
          <w:rFonts w:ascii="Times New Roman" w:hAnsi="Times New Roman"/>
          <w:sz w:val="24"/>
          <w:szCs w:val="24"/>
        </w:rPr>
        <w:t xml:space="preserve">. Рассказы К.Ушинского.  Рассказы </w:t>
      </w:r>
      <w:proofErr w:type="spellStart"/>
      <w:r w:rsidRPr="00607994">
        <w:rPr>
          <w:rFonts w:ascii="Times New Roman" w:hAnsi="Times New Roman"/>
          <w:sz w:val="24"/>
          <w:szCs w:val="24"/>
        </w:rPr>
        <w:t>Г.Скребицкого</w:t>
      </w:r>
      <w:proofErr w:type="spellEnd"/>
      <w:r w:rsidRPr="00607994">
        <w:rPr>
          <w:rFonts w:ascii="Times New Roman" w:hAnsi="Times New Roman"/>
          <w:sz w:val="24"/>
          <w:szCs w:val="24"/>
        </w:rPr>
        <w:t>. Раздел 6 «Весеннее настроение» В. А. Астафьев «</w:t>
      </w:r>
      <w:proofErr w:type="spellStart"/>
      <w:r w:rsidRPr="00607994">
        <w:rPr>
          <w:rFonts w:ascii="Times New Roman" w:hAnsi="Times New Roman"/>
          <w:sz w:val="24"/>
          <w:szCs w:val="24"/>
        </w:rPr>
        <w:t>Стрижонок</w:t>
      </w:r>
      <w:proofErr w:type="spellEnd"/>
      <w:r w:rsidRPr="00607994">
        <w:rPr>
          <w:rFonts w:ascii="Times New Roman" w:hAnsi="Times New Roman"/>
          <w:sz w:val="24"/>
          <w:szCs w:val="24"/>
        </w:rPr>
        <w:t xml:space="preserve"> Скрип</w:t>
      </w:r>
      <w:proofErr w:type="gramStart"/>
      <w:r w:rsidRPr="00607994">
        <w:rPr>
          <w:rFonts w:ascii="Times New Roman" w:hAnsi="Times New Roman"/>
          <w:sz w:val="24"/>
          <w:szCs w:val="24"/>
        </w:rPr>
        <w:t>»С</w:t>
      </w:r>
      <w:proofErr w:type="gramEnd"/>
      <w:r w:rsidRPr="00607994">
        <w:rPr>
          <w:rFonts w:ascii="Times New Roman" w:hAnsi="Times New Roman"/>
          <w:sz w:val="24"/>
          <w:szCs w:val="24"/>
        </w:rPr>
        <w:t xml:space="preserve">.Козлов «Необыкновенная весна» Произведения Ю.Коваля о весне. </w:t>
      </w:r>
      <w:r w:rsidRPr="00607994">
        <w:rPr>
          <w:rFonts w:ascii="Times New Roman" w:hAnsi="Times New Roman"/>
          <w:sz w:val="24"/>
          <w:szCs w:val="24"/>
        </w:rPr>
        <w:lastRenderedPageBreak/>
        <w:t xml:space="preserve">Произведения </w:t>
      </w:r>
      <w:proofErr w:type="spellStart"/>
      <w:r w:rsidRPr="00607994">
        <w:rPr>
          <w:rFonts w:ascii="Times New Roman" w:hAnsi="Times New Roman"/>
          <w:sz w:val="24"/>
          <w:szCs w:val="24"/>
        </w:rPr>
        <w:t>В.Берестова</w:t>
      </w:r>
      <w:proofErr w:type="spellEnd"/>
      <w:r w:rsidRPr="00607994">
        <w:rPr>
          <w:rFonts w:ascii="Times New Roman" w:hAnsi="Times New Roman"/>
          <w:sz w:val="24"/>
          <w:szCs w:val="24"/>
        </w:rPr>
        <w:t>. Произведения Н.Сладкова.   Стихи о Великой Отечественной войне</w:t>
      </w:r>
      <w:r>
        <w:rPr>
          <w:rFonts w:ascii="Times New Roman" w:hAnsi="Times New Roman"/>
          <w:sz w:val="24"/>
          <w:szCs w:val="24"/>
        </w:rPr>
        <w:t xml:space="preserve">. </w:t>
      </w:r>
      <w:r w:rsidRPr="00607994">
        <w:rPr>
          <w:rFonts w:ascii="Times New Roman" w:hAnsi="Times New Roman"/>
          <w:sz w:val="24"/>
          <w:szCs w:val="24"/>
        </w:rPr>
        <w:t>Дети-герои. Рассказы о детях-героях Великой Отечественной Войны С.Пантелеев «Сто рассказов о войне» В. Дубровин «Мальчишки в 41-м»</w:t>
      </w:r>
    </w:p>
    <w:p w:rsidR="00B123F3" w:rsidRDefault="00580A2B">
      <w:pPr>
        <w:spacing w:after="0" w:line="240" w:lineRule="auto"/>
        <w:ind w:firstLine="567"/>
        <w:jc w:val="both"/>
        <w:rPr>
          <w:rFonts w:ascii="Times New Roman" w:hAnsi="Times New Roman"/>
          <w:b/>
          <w:sz w:val="24"/>
          <w:szCs w:val="24"/>
        </w:rPr>
      </w:pPr>
      <w:r>
        <w:rPr>
          <w:rFonts w:ascii="Times New Roman" w:hAnsi="Times New Roman"/>
          <w:b/>
          <w:sz w:val="24"/>
          <w:szCs w:val="24"/>
        </w:rPr>
        <w:t>4 класс (34ч) Круг чтения</w:t>
      </w:r>
    </w:p>
    <w:p w:rsidR="00B123F3" w:rsidRDefault="00580A2B">
      <w:pPr>
        <w:pStyle w:val="Default"/>
        <w:ind w:firstLine="567"/>
        <w:jc w:val="both"/>
      </w:pPr>
      <w:r>
        <w:t xml:space="preserve">В программу для четвертого класса вошли в большинстве своем </w:t>
      </w:r>
      <w:proofErr w:type="spellStart"/>
      <w:r>
        <w:t>крупнообъемные</w:t>
      </w:r>
      <w:proofErr w:type="spellEnd"/>
      <w:r>
        <w:t xml:space="preserve"> произведения (повести, романы). Эти книги должны быть по возможности прочитаны детьми полностью. Содержание программы для четвертого класса состоит из одиннадцати разделов. </w:t>
      </w:r>
    </w:p>
    <w:p w:rsidR="00B123F3" w:rsidRDefault="00580A2B">
      <w:pPr>
        <w:pStyle w:val="Default"/>
        <w:ind w:firstLine="567"/>
        <w:jc w:val="both"/>
      </w:pPr>
      <w:r>
        <w:rPr>
          <w:bCs/>
          <w:i/>
        </w:rPr>
        <w:t>Раздел первый</w:t>
      </w:r>
      <w:r>
        <w:rPr>
          <w:b/>
          <w:bCs/>
        </w:rPr>
        <w:t xml:space="preserve"> «Мифы» (2ч) </w:t>
      </w:r>
      <w:r>
        <w:t xml:space="preserve">представлен произведением Ю.И.Смирнова </w:t>
      </w:r>
    </w:p>
    <w:p w:rsidR="00B123F3" w:rsidRDefault="00580A2B">
      <w:pPr>
        <w:pStyle w:val="Default"/>
        <w:ind w:firstLine="567"/>
        <w:jc w:val="both"/>
      </w:pPr>
      <w:r>
        <w:t xml:space="preserve">«Славянские мифы», книга знакомит читателя с историей славянской мифологии. Сюда включены очерки о богах Неба и Земли, календарных и обрядовых, «домашних» божествах, а также о сказочных персонажах. </w:t>
      </w:r>
    </w:p>
    <w:p w:rsidR="00B123F3" w:rsidRDefault="00580A2B">
      <w:pPr>
        <w:pStyle w:val="Default"/>
        <w:ind w:firstLine="567"/>
        <w:jc w:val="both"/>
      </w:pPr>
      <w:r>
        <w:rPr>
          <w:bCs/>
          <w:i/>
        </w:rPr>
        <w:t>Второй раздел</w:t>
      </w:r>
      <w:r>
        <w:rPr>
          <w:b/>
          <w:bCs/>
        </w:rPr>
        <w:t xml:space="preserve"> «Народные сказки» (3ч) – </w:t>
      </w:r>
      <w:r>
        <w:t xml:space="preserve">«Царевна – лягушка», «Иван – крестьянский сын и </w:t>
      </w:r>
      <w:proofErr w:type="spellStart"/>
      <w:r>
        <w:t>чудо-юдо</w:t>
      </w:r>
      <w:proofErr w:type="spellEnd"/>
      <w:r>
        <w:t xml:space="preserve">», «Марья </w:t>
      </w:r>
      <w:proofErr w:type="spellStart"/>
      <w:r>
        <w:t>Моревна</w:t>
      </w:r>
      <w:proofErr w:type="spellEnd"/>
      <w:r>
        <w:t xml:space="preserve">» и др. </w:t>
      </w:r>
    </w:p>
    <w:p w:rsidR="00B123F3" w:rsidRDefault="00580A2B">
      <w:pPr>
        <w:pStyle w:val="Default"/>
        <w:ind w:firstLine="567"/>
        <w:jc w:val="both"/>
      </w:pPr>
      <w:r>
        <w:rPr>
          <w:bCs/>
          <w:i/>
        </w:rPr>
        <w:t>В третьем разделе</w:t>
      </w:r>
      <w:r>
        <w:rPr>
          <w:b/>
          <w:bCs/>
        </w:rPr>
        <w:t xml:space="preserve"> «Былины» (1ч) </w:t>
      </w:r>
      <w:r>
        <w:t xml:space="preserve">представлено стихотворение А.Н.Толстого « Курган», в котором с грустью говорится о забвении подвигов богатырей, о том, что нельзя забывать историческое прошлое своей родины. </w:t>
      </w:r>
    </w:p>
    <w:p w:rsidR="00B123F3" w:rsidRDefault="00580A2B">
      <w:pPr>
        <w:pStyle w:val="Default"/>
        <w:ind w:firstLine="567"/>
        <w:jc w:val="both"/>
      </w:pPr>
      <w:r>
        <w:rPr>
          <w:bCs/>
          <w:i/>
        </w:rPr>
        <w:t>Четвертый раздел</w:t>
      </w:r>
      <w:r>
        <w:rPr>
          <w:b/>
          <w:bCs/>
        </w:rPr>
        <w:t xml:space="preserve"> «Авторские сказки» (3ч) </w:t>
      </w:r>
      <w:r>
        <w:t xml:space="preserve">знакомит обучающихся с фантастической повестью Кира </w:t>
      </w:r>
      <w:proofErr w:type="spellStart"/>
      <w:r>
        <w:t>Булычева</w:t>
      </w:r>
      <w:proofErr w:type="spellEnd"/>
      <w:r>
        <w:t xml:space="preserve"> « Заповедник сказок», где героиня Алиса оказывается в заповеднике сказок, знакомится с его удивительными обитателями и помогает выручить из беды </w:t>
      </w:r>
      <w:proofErr w:type="gramStart"/>
      <w:r>
        <w:t>директора заповедника Ивана Ивановича Царевича</w:t>
      </w:r>
      <w:proofErr w:type="gramEnd"/>
      <w:r>
        <w:t xml:space="preserve">. </w:t>
      </w:r>
    </w:p>
    <w:p w:rsidR="00B123F3" w:rsidRDefault="00580A2B">
      <w:pPr>
        <w:pStyle w:val="Default"/>
        <w:ind w:firstLine="567"/>
        <w:jc w:val="both"/>
      </w:pPr>
      <w:r>
        <w:rPr>
          <w:bCs/>
          <w:i/>
        </w:rPr>
        <w:t>Пятый раздел</w:t>
      </w:r>
      <w:r>
        <w:rPr>
          <w:b/>
          <w:bCs/>
        </w:rPr>
        <w:t xml:space="preserve"> «Басни» (1ч</w:t>
      </w:r>
      <w:r>
        <w:t xml:space="preserve">) представлен баснями Л.Н.Толстого «Царь и сокол», «Муравей и голубка». Отличительными особенностями басен Толстого являются: ярко выраженный педагогический подтекст, простота и ясность языка, глубокое, философское содержание, краткость изложения. </w:t>
      </w:r>
    </w:p>
    <w:p w:rsidR="00B123F3" w:rsidRDefault="00580A2B">
      <w:pPr>
        <w:pStyle w:val="Default"/>
        <w:ind w:firstLine="567"/>
        <w:jc w:val="both"/>
      </w:pPr>
      <w:proofErr w:type="gramStart"/>
      <w:r>
        <w:rPr>
          <w:bCs/>
          <w:i/>
        </w:rPr>
        <w:t>В шестой раздел</w:t>
      </w:r>
      <w:r>
        <w:rPr>
          <w:b/>
          <w:bCs/>
        </w:rPr>
        <w:t xml:space="preserve"> «Слово о родной земле» (2ч</w:t>
      </w:r>
      <w:r>
        <w:t xml:space="preserve">) вошли стихотворение С.Есенина «Гой ты, Русь, моя родная», сказка-быль М.Пришвина «Кладовая солнца», в которой человек выступает хозяином природных богатств, благ, которыми нас одаривают леса, реки, поля, степи. </w:t>
      </w:r>
      <w:proofErr w:type="gramEnd"/>
    </w:p>
    <w:p w:rsidR="00B123F3" w:rsidRDefault="00580A2B">
      <w:pPr>
        <w:pStyle w:val="Default"/>
        <w:ind w:firstLine="567"/>
        <w:jc w:val="both"/>
      </w:pPr>
      <w:proofErr w:type="gramStart"/>
      <w:r>
        <w:rPr>
          <w:bCs/>
          <w:i/>
        </w:rPr>
        <w:t>Седьмой раздел</w:t>
      </w:r>
      <w:r>
        <w:rPr>
          <w:b/>
          <w:bCs/>
        </w:rPr>
        <w:t xml:space="preserve"> «Слово о прошлом родины» (3ч) </w:t>
      </w:r>
      <w:r>
        <w:t xml:space="preserve">знакомит обучающихся с детской исторической энциклопедией 19 века А.О. </w:t>
      </w:r>
      <w:proofErr w:type="spellStart"/>
      <w:r>
        <w:t>Ишимовой</w:t>
      </w:r>
      <w:proofErr w:type="spellEnd"/>
      <w:r>
        <w:t xml:space="preserve"> «История России в рассказах для детей», в свое время высоко оцененной А.С.Пушкиным и В.Г.Белинским. </w:t>
      </w:r>
      <w:proofErr w:type="gramEnd"/>
    </w:p>
    <w:p w:rsidR="00B123F3" w:rsidRDefault="00580A2B">
      <w:pPr>
        <w:pStyle w:val="Default"/>
        <w:ind w:firstLine="567"/>
        <w:jc w:val="both"/>
      </w:pPr>
      <w:r>
        <w:rPr>
          <w:bCs/>
          <w:i/>
        </w:rPr>
        <w:t>Восьмой раздел</w:t>
      </w:r>
      <w:r>
        <w:rPr>
          <w:b/>
          <w:bCs/>
        </w:rPr>
        <w:t xml:space="preserve"> «Прошла по земле война» (3ч) </w:t>
      </w:r>
      <w:r>
        <w:t xml:space="preserve">знакомит </w:t>
      </w:r>
      <w:proofErr w:type="gramStart"/>
      <w:r>
        <w:t>обучающихся</w:t>
      </w:r>
      <w:proofErr w:type="gramEnd"/>
      <w:r>
        <w:t xml:space="preserve"> с удивительными похождениями Васьки </w:t>
      </w:r>
      <w:proofErr w:type="spellStart"/>
      <w:r>
        <w:t>Молокоедова</w:t>
      </w:r>
      <w:proofErr w:type="spellEnd"/>
      <w:r>
        <w:t xml:space="preserve">, Димки </w:t>
      </w:r>
      <w:proofErr w:type="spellStart"/>
      <w:r>
        <w:t>Кожедубова</w:t>
      </w:r>
      <w:proofErr w:type="spellEnd"/>
      <w:r>
        <w:t xml:space="preserve"> и </w:t>
      </w:r>
      <w:proofErr w:type="spellStart"/>
      <w:r>
        <w:t>Левки</w:t>
      </w:r>
      <w:proofErr w:type="spellEnd"/>
      <w:r>
        <w:t xml:space="preserve"> </w:t>
      </w:r>
      <w:proofErr w:type="spellStart"/>
      <w:r>
        <w:t>Гомзина</w:t>
      </w:r>
      <w:proofErr w:type="spellEnd"/>
      <w:r>
        <w:t xml:space="preserve"> во время прошлой войны в книге В.С.Клепова «Тайна золотой долины. Четверо из России». </w:t>
      </w:r>
    </w:p>
    <w:p w:rsidR="00B123F3" w:rsidRDefault="00580A2B">
      <w:pPr>
        <w:pStyle w:val="Default"/>
        <w:ind w:firstLine="567"/>
        <w:jc w:val="both"/>
      </w:pPr>
      <w:r>
        <w:rPr>
          <w:bCs/>
          <w:i/>
        </w:rPr>
        <w:t>Девятый раздел</w:t>
      </w:r>
      <w:r>
        <w:rPr>
          <w:b/>
          <w:bCs/>
        </w:rPr>
        <w:t xml:space="preserve"> «О добре и красоте» (2ч</w:t>
      </w:r>
      <w:r>
        <w:t xml:space="preserve">) представлен рассказами Ю.Яковлева «Рыцарь Вася», А.Платонова «Сухой хлеб». </w:t>
      </w:r>
    </w:p>
    <w:p w:rsidR="00B123F3" w:rsidRDefault="00580A2B">
      <w:pPr>
        <w:pStyle w:val="Default"/>
        <w:ind w:firstLine="567"/>
        <w:jc w:val="both"/>
      </w:pPr>
      <w:r>
        <w:rPr>
          <w:bCs/>
          <w:i/>
        </w:rPr>
        <w:t>В десятом разделе</w:t>
      </w:r>
      <w:r>
        <w:rPr>
          <w:b/>
          <w:bCs/>
        </w:rPr>
        <w:t xml:space="preserve"> «Мир детства» (11ч</w:t>
      </w:r>
      <w:r>
        <w:t xml:space="preserve">) представлены повести посвященные школьной тематике </w:t>
      </w:r>
      <w:proofErr w:type="spellStart"/>
      <w:r>
        <w:t>Е.Велтисов</w:t>
      </w:r>
      <w:proofErr w:type="spellEnd"/>
      <w:r>
        <w:t xml:space="preserve"> «Приключения Электроника», В.Н.Кочетков «Урок географии», а так же повесть А. П. Гайдара «Тимур и его команда». </w:t>
      </w:r>
    </w:p>
    <w:p w:rsidR="00B123F3" w:rsidRDefault="00580A2B">
      <w:pPr>
        <w:pStyle w:val="Default"/>
        <w:ind w:firstLine="567"/>
        <w:jc w:val="both"/>
      </w:pPr>
      <w:r>
        <w:t xml:space="preserve">Повесть </w:t>
      </w:r>
      <w:proofErr w:type="spellStart"/>
      <w:r>
        <w:t>Т.Н.Троепольского</w:t>
      </w:r>
      <w:proofErr w:type="spellEnd"/>
      <w:r>
        <w:t xml:space="preserve"> «</w:t>
      </w:r>
      <w:proofErr w:type="gramStart"/>
      <w:r>
        <w:t>Белый</w:t>
      </w:r>
      <w:proofErr w:type="gramEnd"/>
      <w:r>
        <w:t xml:space="preserve"> </w:t>
      </w:r>
      <w:proofErr w:type="spellStart"/>
      <w:r>
        <w:t>Бим</w:t>
      </w:r>
      <w:proofErr w:type="spellEnd"/>
      <w:r>
        <w:t xml:space="preserve"> Чёрное ухо» не просто о верном и до конца жизни преданном сеттере </w:t>
      </w:r>
      <w:proofErr w:type="spellStart"/>
      <w:r>
        <w:t>Биме</w:t>
      </w:r>
      <w:proofErr w:type="spellEnd"/>
      <w:r>
        <w:t xml:space="preserve">, но и о злых и добрых людях, а также о взаимопонимании «двух миров»: человека и природы. </w:t>
      </w:r>
    </w:p>
    <w:p w:rsidR="00B123F3" w:rsidRDefault="00580A2B">
      <w:pPr>
        <w:pStyle w:val="Default"/>
        <w:ind w:firstLine="567"/>
        <w:jc w:val="both"/>
        <w:rPr>
          <w:b/>
          <w:bCs/>
        </w:rPr>
      </w:pPr>
      <w:r>
        <w:rPr>
          <w:bCs/>
          <w:i/>
        </w:rPr>
        <w:t>Одиннадцатый раздел</w:t>
      </w:r>
      <w:r>
        <w:rPr>
          <w:b/>
          <w:bCs/>
        </w:rPr>
        <w:t xml:space="preserve"> «Удивительные приключения» (3ч) </w:t>
      </w:r>
      <w:r>
        <w:t xml:space="preserve">знакомит обучающихся с повестью А.Некрасова «Приключения капитана </w:t>
      </w:r>
      <w:proofErr w:type="spellStart"/>
      <w:r>
        <w:t>Врунгеля</w:t>
      </w:r>
      <w:proofErr w:type="spellEnd"/>
      <w:r>
        <w:t>», развивающей нестандартное мышление и творческое воображение детей</w:t>
      </w:r>
      <w:r>
        <w:rPr>
          <w:b/>
          <w:bCs/>
        </w:rPr>
        <w:t>.</w:t>
      </w:r>
    </w:p>
    <w:p w:rsidR="00B123F3" w:rsidRDefault="00580A2B">
      <w:pPr>
        <w:pStyle w:val="Default"/>
        <w:ind w:firstLine="567"/>
        <w:jc w:val="both"/>
      </w:pPr>
      <w:r>
        <w:rPr>
          <w:b/>
          <w:bCs/>
        </w:rPr>
        <w:t xml:space="preserve">Формы организации: </w:t>
      </w:r>
    </w:p>
    <w:p w:rsidR="00B123F3" w:rsidRDefault="00580A2B">
      <w:pPr>
        <w:pStyle w:val="Default"/>
        <w:ind w:firstLine="567"/>
        <w:jc w:val="both"/>
      </w:pPr>
      <w:r>
        <w:t xml:space="preserve">1. Экскурсия в библиотеку. </w:t>
      </w:r>
    </w:p>
    <w:p w:rsidR="00B123F3" w:rsidRDefault="00580A2B">
      <w:pPr>
        <w:pStyle w:val="Default"/>
        <w:ind w:firstLine="567"/>
        <w:jc w:val="both"/>
      </w:pPr>
      <w:r>
        <w:t xml:space="preserve">2. Презентация прочитанной книги. </w:t>
      </w:r>
    </w:p>
    <w:p w:rsidR="00B123F3" w:rsidRDefault="00580A2B">
      <w:pPr>
        <w:pStyle w:val="Default"/>
        <w:ind w:firstLine="567"/>
        <w:jc w:val="both"/>
      </w:pPr>
      <w:r>
        <w:t xml:space="preserve">3. Выставка прочитанных книг. </w:t>
      </w:r>
    </w:p>
    <w:p w:rsidR="00B123F3" w:rsidRDefault="00580A2B">
      <w:pPr>
        <w:pStyle w:val="Default"/>
        <w:ind w:firstLine="567"/>
        <w:jc w:val="both"/>
      </w:pPr>
      <w:r>
        <w:t xml:space="preserve">4. Викторина. </w:t>
      </w:r>
    </w:p>
    <w:p w:rsidR="00B123F3" w:rsidRDefault="00580A2B">
      <w:pPr>
        <w:pStyle w:val="Default"/>
        <w:ind w:firstLine="567"/>
        <w:jc w:val="both"/>
      </w:pPr>
      <w:r>
        <w:lastRenderedPageBreak/>
        <w:t xml:space="preserve">5. Читательская конференция. </w:t>
      </w:r>
    </w:p>
    <w:p w:rsidR="00B123F3" w:rsidRDefault="00580A2B">
      <w:pPr>
        <w:pStyle w:val="Default"/>
        <w:ind w:firstLine="567"/>
        <w:jc w:val="both"/>
      </w:pPr>
      <w:r>
        <w:t xml:space="preserve">6. Конкурс иллюстраций к любимой книге. </w:t>
      </w:r>
    </w:p>
    <w:p w:rsidR="00B123F3" w:rsidRDefault="00580A2B">
      <w:pPr>
        <w:pStyle w:val="Default"/>
        <w:ind w:firstLine="567"/>
        <w:jc w:val="both"/>
      </w:pPr>
      <w:r>
        <w:t xml:space="preserve">7. Драматизация отрывков из книг. </w:t>
      </w:r>
    </w:p>
    <w:p w:rsidR="00B123F3" w:rsidRDefault="00580A2B">
      <w:pPr>
        <w:pStyle w:val="Default"/>
        <w:ind w:firstLine="567"/>
        <w:jc w:val="both"/>
      </w:pPr>
      <w:r>
        <w:t xml:space="preserve">8. Литературный ринг. </w:t>
      </w:r>
    </w:p>
    <w:p w:rsidR="00B123F3" w:rsidRDefault="00580A2B">
      <w:pPr>
        <w:pStyle w:val="Default"/>
        <w:ind w:firstLine="567"/>
        <w:jc w:val="both"/>
      </w:pPr>
      <w:r>
        <w:t xml:space="preserve">9. Сочинение </w:t>
      </w:r>
    </w:p>
    <w:p w:rsidR="00B123F3" w:rsidRDefault="00580A2B">
      <w:pPr>
        <w:pStyle w:val="Default"/>
        <w:ind w:firstLine="567"/>
        <w:jc w:val="both"/>
      </w:pPr>
      <w:r>
        <w:t xml:space="preserve">10. Литературный КВН и др. </w:t>
      </w:r>
    </w:p>
    <w:p w:rsidR="00B123F3" w:rsidRDefault="00580A2B">
      <w:pPr>
        <w:pStyle w:val="Default"/>
        <w:ind w:firstLine="567"/>
        <w:jc w:val="both"/>
      </w:pPr>
      <w:r>
        <w:rPr>
          <w:b/>
          <w:bCs/>
        </w:rPr>
        <w:t xml:space="preserve">Основные виды учебной деятельности: </w:t>
      </w:r>
    </w:p>
    <w:p w:rsidR="00B123F3" w:rsidRDefault="00580A2B">
      <w:pPr>
        <w:pStyle w:val="Default"/>
        <w:numPr>
          <w:ilvl w:val="0"/>
          <w:numId w:val="8"/>
        </w:numPr>
        <w:ind w:firstLine="567"/>
        <w:jc w:val="both"/>
      </w:pPr>
      <w:r>
        <w:t xml:space="preserve">игровая; </w:t>
      </w:r>
    </w:p>
    <w:p w:rsidR="00B123F3" w:rsidRDefault="00580A2B">
      <w:pPr>
        <w:pStyle w:val="Default"/>
        <w:numPr>
          <w:ilvl w:val="0"/>
          <w:numId w:val="8"/>
        </w:numPr>
        <w:ind w:firstLine="567"/>
        <w:jc w:val="both"/>
      </w:pPr>
      <w:r>
        <w:t xml:space="preserve">познавательная; </w:t>
      </w:r>
    </w:p>
    <w:p w:rsidR="00B123F3" w:rsidRDefault="00580A2B">
      <w:pPr>
        <w:pStyle w:val="Default"/>
        <w:numPr>
          <w:ilvl w:val="0"/>
          <w:numId w:val="8"/>
        </w:numPr>
        <w:ind w:firstLine="567"/>
        <w:jc w:val="both"/>
      </w:pPr>
      <w:r>
        <w:t xml:space="preserve">проблемно-ценностное общение; </w:t>
      </w:r>
    </w:p>
    <w:p w:rsidR="00B123F3" w:rsidRDefault="00580A2B">
      <w:pPr>
        <w:pStyle w:val="Default"/>
        <w:numPr>
          <w:ilvl w:val="0"/>
          <w:numId w:val="8"/>
        </w:numPr>
        <w:ind w:firstLine="567"/>
        <w:jc w:val="both"/>
      </w:pPr>
      <w:proofErr w:type="spellStart"/>
      <w:r>
        <w:t>досугово-развлекательная</w:t>
      </w:r>
      <w:proofErr w:type="spellEnd"/>
      <w:r>
        <w:t xml:space="preserve"> деятельность (</w:t>
      </w:r>
      <w:proofErr w:type="spellStart"/>
      <w:r>
        <w:t>досуговое</w:t>
      </w:r>
      <w:proofErr w:type="spellEnd"/>
      <w:r>
        <w:t xml:space="preserve"> общение); </w:t>
      </w:r>
    </w:p>
    <w:p w:rsidR="00B123F3" w:rsidRDefault="00580A2B">
      <w:pPr>
        <w:pStyle w:val="Default"/>
        <w:numPr>
          <w:ilvl w:val="0"/>
          <w:numId w:val="8"/>
        </w:numPr>
        <w:ind w:firstLine="567"/>
        <w:jc w:val="both"/>
      </w:pPr>
      <w:r>
        <w:t xml:space="preserve">художественное творчество; </w:t>
      </w:r>
    </w:p>
    <w:p w:rsidR="00B123F3" w:rsidRDefault="00580A2B">
      <w:pPr>
        <w:pStyle w:val="Default"/>
        <w:numPr>
          <w:ilvl w:val="0"/>
          <w:numId w:val="8"/>
        </w:numPr>
        <w:ind w:firstLine="567"/>
        <w:jc w:val="both"/>
      </w:pPr>
      <w:r>
        <w:t xml:space="preserve">социальное творчество (социально преобразующая добровольческая деятельность); </w:t>
      </w:r>
    </w:p>
    <w:p w:rsidR="00B123F3" w:rsidRDefault="00580A2B">
      <w:pPr>
        <w:pStyle w:val="Default"/>
        <w:numPr>
          <w:ilvl w:val="0"/>
          <w:numId w:val="8"/>
        </w:numPr>
        <w:ind w:firstLine="567"/>
        <w:jc w:val="both"/>
      </w:pPr>
      <w:r>
        <w:t xml:space="preserve">техническое творчество; </w:t>
      </w:r>
    </w:p>
    <w:p w:rsidR="00B123F3" w:rsidRDefault="00580A2B">
      <w:pPr>
        <w:pStyle w:val="Default"/>
        <w:numPr>
          <w:ilvl w:val="0"/>
          <w:numId w:val="8"/>
        </w:numPr>
        <w:ind w:firstLine="567"/>
        <w:jc w:val="both"/>
      </w:pPr>
      <w:r>
        <w:t>трудовая (производственная) деятельность.</w:t>
      </w:r>
    </w:p>
    <w:p w:rsidR="00B123F3" w:rsidRDefault="00B123F3">
      <w:pPr>
        <w:pStyle w:val="Default"/>
        <w:jc w:val="both"/>
      </w:pPr>
    </w:p>
    <w:p w:rsidR="00B123F3" w:rsidRDefault="00B123F3">
      <w:pPr>
        <w:spacing w:after="0" w:line="240" w:lineRule="auto"/>
        <w:rPr>
          <w:rFonts w:ascii="Times New Roman" w:hAnsi="Times New Roman"/>
          <w:sz w:val="24"/>
          <w:szCs w:val="24"/>
        </w:rPr>
      </w:pPr>
    </w:p>
    <w:sectPr w:rsidR="00B123F3" w:rsidSect="00B123F3">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D497C"/>
    <w:multiLevelType w:val="multilevel"/>
    <w:tmpl w:val="9D5A0A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25EA3110"/>
    <w:multiLevelType w:val="multilevel"/>
    <w:tmpl w:val="FD12560C"/>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nsid w:val="34A433E8"/>
    <w:multiLevelType w:val="multilevel"/>
    <w:tmpl w:val="315843DC"/>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3EF75D5"/>
    <w:multiLevelType w:val="multilevel"/>
    <w:tmpl w:val="9D52E2F6"/>
    <w:lvl w:ilvl="0">
      <w:start w:val="1"/>
      <w:numFmt w:val="bullet"/>
      <w:lvlText w:val=""/>
      <w:lvlJc w:val="left"/>
      <w:pPr>
        <w:tabs>
          <w:tab w:val="num" w:pos="360"/>
        </w:tabs>
        <w:ind w:left="360" w:hanging="360"/>
      </w:pPr>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5EC21B3"/>
    <w:multiLevelType w:val="multilevel"/>
    <w:tmpl w:val="F57631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52A95B9B"/>
    <w:multiLevelType w:val="multilevel"/>
    <w:tmpl w:val="21E47E62"/>
    <w:lvl w:ilvl="0">
      <w:start w:val="1"/>
      <w:numFmt w:val="bullet"/>
      <w:lvlText w:val=""/>
      <w:lvlJc w:val="left"/>
      <w:pPr>
        <w:tabs>
          <w:tab w:val="num" w:pos="340"/>
        </w:tabs>
        <w:ind w:left="340" w:hanging="340"/>
      </w:pPr>
      <w:rPr>
        <w:rFonts w:ascii="Symbol" w:hAnsi="Symbol" w:cs="Symbol" w:hint="default"/>
      </w:rPr>
    </w:lvl>
    <w:lvl w:ilvl="1">
      <w:start w:val="1"/>
      <w:numFmt w:val="bullet"/>
      <w:lvlText w:val="o"/>
      <w:lvlJc w:val="left"/>
      <w:pPr>
        <w:tabs>
          <w:tab w:val="num" w:pos="1298"/>
        </w:tabs>
        <w:ind w:left="1298" w:hanging="360"/>
      </w:pPr>
      <w:rPr>
        <w:rFonts w:ascii="Courier New" w:hAnsi="Courier New" w:cs="Courier New" w:hint="default"/>
      </w:rPr>
    </w:lvl>
    <w:lvl w:ilvl="2">
      <w:start w:val="1"/>
      <w:numFmt w:val="bullet"/>
      <w:lvlText w:val=""/>
      <w:lvlJc w:val="left"/>
      <w:pPr>
        <w:tabs>
          <w:tab w:val="num" w:pos="2018"/>
        </w:tabs>
        <w:ind w:left="2018" w:hanging="360"/>
      </w:pPr>
      <w:rPr>
        <w:rFonts w:ascii="Wingdings" w:hAnsi="Wingdings" w:cs="Wingdings" w:hint="default"/>
      </w:rPr>
    </w:lvl>
    <w:lvl w:ilvl="3">
      <w:start w:val="1"/>
      <w:numFmt w:val="bullet"/>
      <w:lvlText w:val=""/>
      <w:lvlJc w:val="left"/>
      <w:pPr>
        <w:tabs>
          <w:tab w:val="num" w:pos="2738"/>
        </w:tabs>
        <w:ind w:left="2738" w:hanging="360"/>
      </w:pPr>
      <w:rPr>
        <w:rFonts w:ascii="Symbol" w:hAnsi="Symbol" w:cs="Symbol" w:hint="default"/>
      </w:rPr>
    </w:lvl>
    <w:lvl w:ilvl="4">
      <w:start w:val="1"/>
      <w:numFmt w:val="bullet"/>
      <w:lvlText w:val="o"/>
      <w:lvlJc w:val="left"/>
      <w:pPr>
        <w:tabs>
          <w:tab w:val="num" w:pos="3458"/>
        </w:tabs>
        <w:ind w:left="3458" w:hanging="360"/>
      </w:pPr>
      <w:rPr>
        <w:rFonts w:ascii="Courier New" w:hAnsi="Courier New" w:cs="Courier New" w:hint="default"/>
      </w:rPr>
    </w:lvl>
    <w:lvl w:ilvl="5">
      <w:start w:val="1"/>
      <w:numFmt w:val="bullet"/>
      <w:lvlText w:val=""/>
      <w:lvlJc w:val="left"/>
      <w:pPr>
        <w:tabs>
          <w:tab w:val="num" w:pos="4178"/>
        </w:tabs>
        <w:ind w:left="4178" w:hanging="360"/>
      </w:pPr>
      <w:rPr>
        <w:rFonts w:ascii="Wingdings" w:hAnsi="Wingdings" w:cs="Wingdings" w:hint="default"/>
      </w:rPr>
    </w:lvl>
    <w:lvl w:ilvl="6">
      <w:start w:val="1"/>
      <w:numFmt w:val="bullet"/>
      <w:lvlText w:val=""/>
      <w:lvlJc w:val="left"/>
      <w:pPr>
        <w:tabs>
          <w:tab w:val="num" w:pos="4898"/>
        </w:tabs>
        <w:ind w:left="4898" w:hanging="360"/>
      </w:pPr>
      <w:rPr>
        <w:rFonts w:ascii="Symbol" w:hAnsi="Symbol" w:cs="Symbol" w:hint="default"/>
      </w:rPr>
    </w:lvl>
    <w:lvl w:ilvl="7">
      <w:start w:val="1"/>
      <w:numFmt w:val="bullet"/>
      <w:lvlText w:val="o"/>
      <w:lvlJc w:val="left"/>
      <w:pPr>
        <w:tabs>
          <w:tab w:val="num" w:pos="5618"/>
        </w:tabs>
        <w:ind w:left="5618" w:hanging="360"/>
      </w:pPr>
      <w:rPr>
        <w:rFonts w:ascii="Courier New" w:hAnsi="Courier New" w:cs="Courier New" w:hint="default"/>
      </w:rPr>
    </w:lvl>
    <w:lvl w:ilvl="8">
      <w:start w:val="1"/>
      <w:numFmt w:val="bullet"/>
      <w:lvlText w:val=""/>
      <w:lvlJc w:val="left"/>
      <w:pPr>
        <w:tabs>
          <w:tab w:val="num" w:pos="6338"/>
        </w:tabs>
        <w:ind w:left="6338" w:hanging="360"/>
      </w:pPr>
      <w:rPr>
        <w:rFonts w:ascii="Wingdings" w:hAnsi="Wingdings" w:cs="Wingdings" w:hint="default"/>
      </w:rPr>
    </w:lvl>
  </w:abstractNum>
  <w:abstractNum w:abstractNumId="6">
    <w:nsid w:val="68EC6F97"/>
    <w:multiLevelType w:val="multilevel"/>
    <w:tmpl w:val="701EA8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C122E30"/>
    <w:multiLevelType w:val="multilevel"/>
    <w:tmpl w:val="332A4982"/>
    <w:lvl w:ilvl="0">
      <w:start w:val="1"/>
      <w:numFmt w:val="bullet"/>
      <w:lvlText w:val=""/>
      <w:lvlJc w:val="left"/>
      <w:pPr>
        <w:tabs>
          <w:tab w:val="num" w:pos="720"/>
        </w:tabs>
        <w:ind w:left="720" w:hanging="360"/>
      </w:pPr>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ECB1346"/>
    <w:multiLevelType w:val="multilevel"/>
    <w:tmpl w:val="DCB23D4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abstractNumId w:val="8"/>
  </w:num>
  <w:num w:numId="2">
    <w:abstractNumId w:val="1"/>
  </w:num>
  <w:num w:numId="3">
    <w:abstractNumId w:val="4"/>
  </w:num>
  <w:num w:numId="4">
    <w:abstractNumId w:val="0"/>
  </w:num>
  <w:num w:numId="5">
    <w:abstractNumId w:val="2"/>
  </w:num>
  <w:num w:numId="6">
    <w:abstractNumId w:val="7"/>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123F3"/>
    <w:rsid w:val="00580A2B"/>
    <w:rsid w:val="00607994"/>
    <w:rsid w:val="009932BE"/>
    <w:rsid w:val="00B123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D5"/>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B123F3"/>
    <w:pPr>
      <w:keepNext/>
      <w:spacing w:before="240" w:after="120"/>
    </w:pPr>
    <w:rPr>
      <w:rFonts w:ascii="Liberation Sans" w:eastAsia="Microsoft YaHei" w:hAnsi="Liberation Sans" w:cs="Arial"/>
      <w:sz w:val="28"/>
      <w:szCs w:val="28"/>
    </w:rPr>
  </w:style>
  <w:style w:type="paragraph" w:styleId="a4">
    <w:name w:val="Body Text"/>
    <w:basedOn w:val="a"/>
    <w:rsid w:val="00B123F3"/>
    <w:pPr>
      <w:spacing w:after="140"/>
    </w:pPr>
  </w:style>
  <w:style w:type="paragraph" w:styleId="a5">
    <w:name w:val="List"/>
    <w:basedOn w:val="a4"/>
    <w:rsid w:val="00B123F3"/>
    <w:rPr>
      <w:rFonts w:cs="Arial"/>
    </w:rPr>
  </w:style>
  <w:style w:type="paragraph" w:customStyle="1" w:styleId="Caption">
    <w:name w:val="Caption"/>
    <w:basedOn w:val="a"/>
    <w:qFormat/>
    <w:rsid w:val="00B123F3"/>
    <w:pPr>
      <w:suppressLineNumbers/>
      <w:spacing w:before="120" w:after="120"/>
    </w:pPr>
    <w:rPr>
      <w:rFonts w:cs="Arial"/>
      <w:i/>
      <w:iCs/>
      <w:sz w:val="24"/>
      <w:szCs w:val="24"/>
    </w:rPr>
  </w:style>
  <w:style w:type="paragraph" w:styleId="a6">
    <w:name w:val="index heading"/>
    <w:basedOn w:val="a"/>
    <w:qFormat/>
    <w:rsid w:val="00B123F3"/>
    <w:pPr>
      <w:suppressLineNumbers/>
    </w:pPr>
    <w:rPr>
      <w:rFonts w:cs="Arial"/>
    </w:rPr>
  </w:style>
  <w:style w:type="paragraph" w:styleId="a7">
    <w:name w:val="List Paragraph"/>
    <w:basedOn w:val="a"/>
    <w:uiPriority w:val="99"/>
    <w:qFormat/>
    <w:rsid w:val="00300ED5"/>
    <w:pPr>
      <w:ind w:left="720"/>
      <w:contextualSpacing/>
    </w:pPr>
  </w:style>
  <w:style w:type="paragraph" w:customStyle="1" w:styleId="Default">
    <w:name w:val="Default"/>
    <w:qFormat/>
    <w:rsid w:val="00300ED5"/>
    <w:rPr>
      <w:rFonts w:ascii="Times New Roman" w:eastAsia="Times New Roman" w:hAnsi="Times New Roman" w:cs="Times New Roman"/>
      <w:color w:val="000000"/>
      <w:sz w:val="24"/>
      <w:szCs w:val="24"/>
      <w:lang w:eastAsia="ru-RU"/>
    </w:rPr>
  </w:style>
  <w:style w:type="paragraph" w:customStyle="1" w:styleId="a8">
    <w:name w:val="Содержимое таблицы"/>
    <w:basedOn w:val="a"/>
    <w:qFormat/>
    <w:rsid w:val="00B123F3"/>
    <w:pPr>
      <w:widowControl w:val="0"/>
      <w:suppressLineNumbers/>
    </w:pPr>
  </w:style>
  <w:style w:type="paragraph" w:customStyle="1" w:styleId="a9">
    <w:name w:val="Заголовок таблицы"/>
    <w:basedOn w:val="a8"/>
    <w:qFormat/>
    <w:rsid w:val="00B123F3"/>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1617-10D7-4A67-BB37-AD3C6A76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2485</Words>
  <Characters>14170</Characters>
  <Application>Microsoft Office Word</Application>
  <DocSecurity>0</DocSecurity>
  <Lines>118</Lines>
  <Paragraphs>33</Paragraphs>
  <ScaleCrop>false</ScaleCrop>
  <Company/>
  <LinksUpToDate>false</LinksUpToDate>
  <CharactersWithSpaces>16622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dc:description/>
  <cp:lastModifiedBy>пользователь</cp:lastModifiedBy>
  <cp:revision>12</cp:revision>
  <dcterms:created xsi:type="dcterms:W3CDTF">2019-09-09T18:54:00Z</dcterms:created>
  <dcterms:modified xsi:type="dcterms:W3CDTF">2024-09-09T16:29:00Z</dcterms:modified>
  <dc:language>ru-RU</dc:language>
</cp:coreProperties>
</file>